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50" w:lineRule="exact"/>
        <w:ind w:left="0" w:leftChars="0" w:right="96" w:rightChars="46"/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分支机构登记（备案）申请书</w:t>
      </w:r>
    </w:p>
    <w:p>
      <w:pPr>
        <w:pStyle w:val="3"/>
        <w:spacing w:after="0" w:line="450" w:lineRule="exact"/>
        <w:ind w:left="0" w:leftChars="0" w:right="96" w:rightChars="46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451"/>
        <w:gridCol w:w="358"/>
        <w:gridCol w:w="1266"/>
        <w:gridCol w:w="1106"/>
        <w:gridCol w:w="62"/>
        <w:gridCol w:w="551"/>
        <w:gridCol w:w="227"/>
        <w:gridCol w:w="622"/>
        <w:gridCol w:w="207"/>
        <w:gridCol w:w="491"/>
        <w:gridCol w:w="433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基本信息（必填项</w:t>
            </w:r>
            <w:r>
              <w:rPr>
                <w:rFonts w:hint="eastAsia" w:ascii="黑体" w:hAnsi="宋体" w:eastAsia="黑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名称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广东</w:t>
            </w:r>
            <w:r>
              <w:rPr>
                <w:rFonts w:hint="eastAsia" w:ascii="宋体"/>
                <w:szCs w:val="21"/>
              </w:rPr>
              <w:t>XX</w:t>
            </w:r>
            <w:r>
              <w:rPr>
                <w:rFonts w:hint="eastAsia" w:ascii="宋体"/>
                <w:szCs w:val="21"/>
                <w:lang w:eastAsia="zh-CN"/>
              </w:rPr>
              <w:t>农民专业合作社</w:t>
            </w:r>
            <w:r>
              <w:rPr>
                <w:rFonts w:hint="eastAsia" w:ascii="宋体"/>
                <w:szCs w:val="21"/>
                <w:lang w:val="en-US" w:eastAsia="zh-CN"/>
              </w:rPr>
              <w:t>XX营业部</w:t>
            </w:r>
          </w:p>
        </w:tc>
        <w:tc>
          <w:tcPr>
            <w:tcW w:w="277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（设立登记无需填写）</w:t>
            </w:r>
          </w:p>
        </w:tc>
        <w:tc>
          <w:tcPr>
            <w:tcW w:w="33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经营场所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广东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rPr>
                <w:rFonts w:hint="eastAsia" w:ascii="宋体" w:hAnsi="宋体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乡（民族乡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镇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街道）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>88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>（“经营场所”栏无法按照格式填写的，在横线上填写。）____________________________________________________________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5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1380013****</w:t>
            </w:r>
            <w:r>
              <w:rPr>
                <w:rFonts w:hint="eastAsia"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  <w:lang w:eastAsia="zh-CN"/>
              </w:rPr>
              <w:t>0660</w:t>
            </w:r>
            <w:r>
              <w:rPr>
                <w:rFonts w:ascii="宋体"/>
                <w:szCs w:val="21"/>
              </w:rPr>
              <w:t>-8888888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</w:rPr>
              <w:t>51</w:t>
            </w:r>
            <w:r>
              <w:rPr>
                <w:rFonts w:hint="eastAsia"/>
                <w:lang w:val="en-US" w:eastAsia="zh-CN"/>
              </w:rPr>
              <w:t>6500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隶属市场主体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（单位）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类型</w:t>
            </w:r>
          </w:p>
        </w:tc>
        <w:tc>
          <w:tcPr>
            <w:tcW w:w="7430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公司  □合伙企业  □非公司企业法人  ☑个人独资企业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☑农民专业合作社  □其他</w:t>
            </w:r>
            <w:r>
              <w:rPr>
                <w:rFonts w:hint="eastAsia" w:ascii="宋体" w:hAnsi="宋体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名    称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贸易中心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bookmarkStart w:id="0" w:name="_GoBack"/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14401XXXXXX</w:t>
            </w:r>
            <w:bookmarkEnd w:id="0"/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pacing w:val="-1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XX市场监督管理局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经营期限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XX年XX月XX日至XX年XX月XX日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设立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（仅设立登记填写）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59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资金数额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（分公司除外）</w:t>
            </w:r>
          </w:p>
        </w:tc>
        <w:tc>
          <w:tcPr>
            <w:tcW w:w="438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pStyle w:val="7"/>
              <w:spacing w:line="300" w:lineRule="exact"/>
              <w:ind w:firstLine="420" w:firstLineChars="2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币种 □人民币   □其他 </w:t>
            </w:r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</w:p>
        </w:tc>
        <w:tc>
          <w:tcPr>
            <w:tcW w:w="17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24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长期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备案    □非公司企业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分支机构改制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4218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/>
                <w:szCs w:val="21"/>
                <w:lang w:val="zh-CN" w:eastAsia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注：</w:t>
            </w:r>
            <w:r>
              <w:rPr>
                <w:rFonts w:hint="eastAsia"/>
              </w:rPr>
              <w:t>本申请书适用于分公司、营业单位、非公司企业分支机构、、合伙企业分支机构（以上类型包含内资和外资）、个人独资企业分支机构、农民专业合作社（联合社）分支机构申请设立、变更、注销、备案及非公司企业分支机构改制。</w:t>
            </w: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☑注销(仅注销登记填写)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注销方式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普通注销 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隶属企业（单位）决定撤销。       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被依法责令关闭。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被登记机关依法吊销或撤销。           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其它原因：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已清理完毕             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债权债务清理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(分公司、个人独资/合伙企业分支机构不填写</w:t>
            </w: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）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主管部门或者清算组织负责清理债权债务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债务清理完结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□负责人信息（仅设立及变更负责人填写）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9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8" w:type="dxa"/>
            <w:gridSpan w:val="11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85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99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5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085" w:type="dxa"/>
            <w:gridSpan w:val="14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指定代表/委托代理人签字：</w:t>
            </w:r>
          </w:p>
          <w:p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9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法定代表人（隶属企业投资人/合伙企业执行事务合伙人或委派代表）签字：</w:t>
            </w:r>
          </w:p>
          <w:p>
            <w:pPr>
              <w:pStyle w:val="7"/>
              <w:spacing w:after="156" w:line="300" w:lineRule="exact"/>
              <w:jc w:val="right"/>
              <w:rPr>
                <w:rFonts w:ascii="宋体" w:hAnsi="宋体"/>
                <w:bCs/>
                <w:szCs w:val="21"/>
              </w:rPr>
            </w:pPr>
          </w:p>
          <w:p>
            <w:pPr>
              <w:pStyle w:val="7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>
      <w:pPr>
        <w:pStyle w:val="7"/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7A3"/>
    <w:rsid w:val="03236F6F"/>
    <w:rsid w:val="1F3759BB"/>
    <w:rsid w:val="268537A3"/>
    <w:rsid w:val="27DA2411"/>
    <w:rsid w:val="2A9C096E"/>
    <w:rsid w:val="3BCE631F"/>
    <w:rsid w:val="5F117812"/>
    <w:rsid w:val="6D9668EB"/>
    <w:rsid w:val="762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apple-style-span"/>
    <w:qFormat/>
    <w:uiPriority w:val="99"/>
    <w:rPr>
      <w:rFonts w:cs="Times New Roman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2022-03-11T07:54:00Z</dcterms:created>
  <dc:creator>共享账号</dc:creator>
  <cp:lastModifiedBy>刘晓静</cp:lastModifiedBy>
  <dcterms:modified xsi:type="dcterms:W3CDTF">2022-10-17T08:02:27Z</dcterms:modified>
  <dc:title>分支机构登记（备案）申请书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B5EA2E1D9FD6461A955BFB30A091C358</vt:lpwstr>
  </property>
</Properties>
</file>