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bookmarkStart w:id="0" w:name="_GoBack"/>
      <w:bookmarkEnd w:id="0"/>
      <w:r>
        <w:rPr>
          <w:rFonts w:hint="eastAsia" w:ascii="黑体" w:hAnsi="黑体" w:eastAsia="黑体" w:cs="黑体"/>
          <w:sz w:val="32"/>
          <w:szCs w:val="32"/>
        </w:rPr>
        <w:t>附件</w:t>
      </w:r>
    </w:p>
    <w:p>
      <w:pPr>
        <w:pStyle w:val="2"/>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陆丰</w:t>
      </w:r>
      <w:r>
        <w:rPr>
          <w:rFonts w:hint="eastAsia" w:ascii="方正小标宋简体" w:hAnsi="方正小标宋简体" w:eastAsia="方正小标宋简体" w:cs="方正小标宋简体"/>
          <w:sz w:val="44"/>
          <w:szCs w:val="44"/>
        </w:rPr>
        <w:t>市粮食安全和应急物资保障“十四五”规划</w:t>
      </w:r>
      <w:r>
        <w:rPr>
          <w:rFonts w:hint="eastAsia" w:ascii="方正小标宋简体" w:hAnsi="方正小标宋简体" w:eastAsia="方正小标宋简体" w:cs="方正小标宋简体"/>
          <w:color w:val="000000"/>
          <w:sz w:val="44"/>
          <w:szCs w:val="44"/>
        </w:rPr>
        <w:t>主要目标和任务分工表</w:t>
      </w:r>
    </w:p>
    <w:tbl>
      <w:tblPr>
        <w:tblStyle w:val="5"/>
        <w:tblW w:w="5116" w:type="pct"/>
        <w:jc w:val="center"/>
        <w:tblBorders>
          <w:top w:val="none" w:color="auto" w:sz="4" w:space="0"/>
          <w:left w:val="none" w:color="auto" w:sz="4" w:space="0"/>
          <w:bottom w:val="single" w:color="auto" w:sz="4" w:space="0"/>
          <w:right w:val="none" w:color="auto" w:sz="4" w:space="0"/>
          <w:insideH w:val="none" w:color="auto" w:sz="4" w:space="0"/>
          <w:insideV w:val="none" w:color="auto" w:sz="4" w:space="0"/>
        </w:tblBorders>
        <w:tblLayout w:type="fixed"/>
        <w:tblCellMar>
          <w:top w:w="0" w:type="dxa"/>
          <w:left w:w="10" w:type="dxa"/>
          <w:bottom w:w="0" w:type="dxa"/>
          <w:right w:w="10" w:type="dxa"/>
        </w:tblCellMar>
      </w:tblPr>
      <w:tblGrid>
        <w:gridCol w:w="1626"/>
        <w:gridCol w:w="1208"/>
        <w:gridCol w:w="7058"/>
        <w:gridCol w:w="1027"/>
        <w:gridCol w:w="3384"/>
      </w:tblGrid>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 w:type="dxa"/>
            <w:bottom w:w="0" w:type="dxa"/>
            <w:right w:w="10" w:type="dxa"/>
          </w:tblCellMar>
        </w:tblPrEx>
        <w:trPr>
          <w:cantSplit/>
          <w:trHeight w:val="90" w:hRule="atLeast"/>
          <w:tblHeader/>
          <w:jc w:val="center"/>
        </w:trPr>
        <w:tc>
          <w:tcPr>
            <w:tcW w:w="568" w:type="pct"/>
            <w:tcBorders>
              <w:top w:val="single" w:color="auto" w:sz="4" w:space="0"/>
              <w:left w:val="single" w:color="auto" w:sz="4" w:space="0"/>
              <w:bottom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eastAsia" w:ascii="黑体" w:hAnsi="黑体" w:eastAsia="黑体" w:cs="黑体"/>
                <w:sz w:val="24"/>
                <w:szCs w:val="24"/>
              </w:rPr>
            </w:pPr>
            <w:r>
              <w:rPr>
                <w:rFonts w:hint="eastAsia" w:ascii="黑体" w:hAnsi="黑体" w:eastAsia="黑体" w:cs="黑体"/>
                <w:color w:val="000000"/>
                <w:sz w:val="24"/>
                <w:szCs w:val="24"/>
              </w:rPr>
              <w:t>工作</w:t>
            </w:r>
            <w:r>
              <w:rPr>
                <w:rFonts w:hint="eastAsia" w:ascii="黑体" w:hAnsi="黑体" w:eastAsia="黑体" w:cs="黑体"/>
                <w:color w:val="000000"/>
                <w:sz w:val="24"/>
                <w:szCs w:val="24"/>
              </w:rPr>
              <w:br w:type="textWrapping"/>
            </w:r>
            <w:r>
              <w:rPr>
                <w:rFonts w:hint="eastAsia" w:ascii="黑体" w:hAnsi="黑体" w:eastAsia="黑体" w:cs="黑体"/>
                <w:color w:val="000000"/>
                <w:sz w:val="24"/>
                <w:szCs w:val="24"/>
              </w:rPr>
              <w:t>任务</w:t>
            </w:r>
          </w:p>
        </w:tc>
        <w:tc>
          <w:tcPr>
            <w:tcW w:w="422"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eastAsia" w:ascii="黑体" w:hAnsi="黑体" w:eastAsia="黑体" w:cs="黑体"/>
                <w:sz w:val="24"/>
                <w:szCs w:val="24"/>
              </w:rPr>
            </w:pPr>
            <w:r>
              <w:rPr>
                <w:rFonts w:hint="eastAsia" w:ascii="黑体" w:hAnsi="黑体" w:eastAsia="黑体" w:cs="黑体"/>
                <w:color w:val="000000"/>
                <w:sz w:val="24"/>
                <w:szCs w:val="24"/>
              </w:rPr>
              <w:t>序号</w:t>
            </w:r>
          </w:p>
        </w:tc>
        <w:tc>
          <w:tcPr>
            <w:tcW w:w="2467"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eastAsia" w:ascii="黑体" w:hAnsi="黑体" w:eastAsia="黑体" w:cs="黑体"/>
                <w:sz w:val="24"/>
                <w:szCs w:val="24"/>
              </w:rPr>
            </w:pPr>
            <w:r>
              <w:rPr>
                <w:rFonts w:hint="eastAsia" w:ascii="黑体" w:hAnsi="黑体" w:eastAsia="黑体" w:cs="黑体"/>
                <w:sz w:val="24"/>
                <w:szCs w:val="24"/>
              </w:rPr>
              <w:t>具体内容</w:t>
            </w:r>
          </w:p>
        </w:tc>
        <w:tc>
          <w:tcPr>
            <w:tcW w:w="359"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eastAsia" w:ascii="黑体" w:hAnsi="黑体" w:eastAsia="黑体" w:cs="黑体"/>
                <w:sz w:val="24"/>
                <w:szCs w:val="24"/>
              </w:rPr>
            </w:pPr>
            <w:r>
              <w:rPr>
                <w:rFonts w:hint="eastAsia" w:ascii="黑体" w:hAnsi="黑体" w:eastAsia="黑体" w:cs="黑体"/>
                <w:sz w:val="24"/>
                <w:szCs w:val="24"/>
              </w:rPr>
              <w:t>完成</w:t>
            </w:r>
            <w:r>
              <w:rPr>
                <w:rFonts w:hint="eastAsia" w:ascii="黑体" w:hAnsi="黑体" w:eastAsia="黑体" w:cs="黑体"/>
                <w:sz w:val="24"/>
                <w:szCs w:val="24"/>
              </w:rPr>
              <w:br w:type="textWrapping"/>
            </w:r>
            <w:r>
              <w:rPr>
                <w:rFonts w:hint="eastAsia" w:ascii="黑体" w:hAnsi="黑体" w:eastAsia="黑体" w:cs="黑体"/>
                <w:sz w:val="24"/>
                <w:szCs w:val="24"/>
              </w:rPr>
              <w:t>时间</w:t>
            </w:r>
          </w:p>
        </w:tc>
        <w:tc>
          <w:tcPr>
            <w:tcW w:w="1182" w:type="pct"/>
            <w:tcBorders>
              <w:top w:val="single" w:color="auto" w:sz="4" w:space="0"/>
              <w:left w:val="single" w:color="auto" w:sz="4" w:space="0"/>
              <w:righ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eastAsia" w:ascii="黑体" w:hAnsi="黑体" w:eastAsia="黑体" w:cs="黑体"/>
                <w:sz w:val="24"/>
                <w:szCs w:val="24"/>
              </w:rPr>
            </w:pPr>
            <w:r>
              <w:rPr>
                <w:rFonts w:hint="eastAsia" w:ascii="黑体" w:hAnsi="黑体" w:eastAsia="黑体" w:cs="黑体"/>
                <w:sz w:val="24"/>
                <w:szCs w:val="24"/>
              </w:rPr>
              <w:t>责任单位</w:t>
            </w: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 w:type="dxa"/>
            <w:bottom w:w="0" w:type="dxa"/>
            <w:right w:w="10" w:type="dxa"/>
          </w:tblCellMar>
        </w:tblPrEx>
        <w:trPr>
          <w:cantSplit/>
          <w:trHeight w:val="23" w:hRule="atLeast"/>
          <w:jc w:val="center"/>
        </w:trPr>
        <w:tc>
          <w:tcPr>
            <w:tcW w:w="568" w:type="pct"/>
            <w:vMerge w:val="restar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both"/>
              <w:rPr>
                <w:rFonts w:hint="default"/>
                <w:sz w:val="24"/>
                <w:szCs w:val="24"/>
              </w:rPr>
            </w:pPr>
            <w:r>
              <w:rPr>
                <w:rFonts w:hint="default" w:ascii="Times New Roman" w:hAnsi="Times New Roman" w:eastAsia="Times New Roman" w:cs="Times New Roman"/>
                <w:color w:val="000000"/>
                <w:sz w:val="24"/>
                <w:szCs w:val="24"/>
                <w:lang w:val="en-US" w:eastAsia="en-US" w:bidi="en-US"/>
              </w:rPr>
              <w:t>1.</w:t>
            </w:r>
            <w:r>
              <w:rPr>
                <w:rFonts w:hint="default"/>
                <w:color w:val="000000"/>
                <w:sz w:val="24"/>
                <w:szCs w:val="24"/>
              </w:rPr>
              <w:t>增加粮食有效供给</w:t>
            </w:r>
          </w:p>
        </w:tc>
        <w:tc>
          <w:tcPr>
            <w:tcW w:w="422"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default"/>
                <w:sz w:val="24"/>
                <w:szCs w:val="24"/>
                <w:highlight w:val="none"/>
              </w:rPr>
            </w:pPr>
            <w:r>
              <w:rPr>
                <w:rFonts w:hint="default" w:ascii="Times New Roman" w:hAnsi="Times New Roman" w:eastAsia="Times New Roman" w:cs="Times New Roman"/>
                <w:color w:val="000000"/>
                <w:sz w:val="24"/>
                <w:szCs w:val="24"/>
                <w:highlight w:val="none"/>
              </w:rPr>
              <w:t>(1)</w:t>
            </w:r>
          </w:p>
        </w:tc>
        <w:tc>
          <w:tcPr>
            <w:tcW w:w="2467"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default"/>
                <w:sz w:val="24"/>
                <w:szCs w:val="24"/>
                <w:highlight w:val="none"/>
              </w:rPr>
            </w:pPr>
            <w:r>
              <w:rPr>
                <w:rFonts w:hint="default"/>
                <w:sz w:val="24"/>
                <w:szCs w:val="24"/>
                <w:highlight w:val="none"/>
              </w:rPr>
              <w:t>加强高标准农田建设，</w:t>
            </w:r>
            <w:r>
              <w:rPr>
                <w:rFonts w:hint="default"/>
                <w:color w:val="auto"/>
                <w:sz w:val="24"/>
                <w:szCs w:val="24"/>
                <w:highlight w:val="none"/>
              </w:rPr>
              <w:t>高标准农田面积达到</w:t>
            </w:r>
            <w:r>
              <w:rPr>
                <w:rFonts w:hint="eastAsia"/>
                <w:color w:val="auto"/>
                <w:sz w:val="24"/>
                <w:szCs w:val="24"/>
                <w:highlight w:val="none"/>
                <w:lang w:val="en-US" w:eastAsia="zh-CN"/>
              </w:rPr>
              <w:t>12.4</w:t>
            </w:r>
            <w:r>
              <w:rPr>
                <w:rFonts w:hint="default"/>
                <w:color w:val="auto"/>
                <w:sz w:val="24"/>
                <w:szCs w:val="24"/>
                <w:highlight w:val="none"/>
                <w:u w:val="none"/>
              </w:rPr>
              <w:t>万</w:t>
            </w:r>
            <w:r>
              <w:rPr>
                <w:rFonts w:hint="default"/>
                <w:color w:val="auto"/>
                <w:sz w:val="24"/>
                <w:szCs w:val="24"/>
                <w:highlight w:val="none"/>
              </w:rPr>
              <w:t>亩。</w:t>
            </w:r>
          </w:p>
        </w:tc>
        <w:tc>
          <w:tcPr>
            <w:tcW w:w="359"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default"/>
                <w:sz w:val="24"/>
                <w:szCs w:val="24"/>
              </w:rPr>
            </w:pPr>
            <w:r>
              <w:rPr>
                <w:rFonts w:hint="default" w:ascii="Times New Roman" w:hAnsi="Times New Roman" w:eastAsia="Times New Roman" w:cs="Times New Roman"/>
                <w:sz w:val="24"/>
                <w:szCs w:val="24"/>
              </w:rPr>
              <w:t>2025</w:t>
            </w:r>
            <w:r>
              <w:rPr>
                <w:rFonts w:hint="default"/>
                <w:sz w:val="24"/>
                <w:szCs w:val="24"/>
              </w:rPr>
              <w:t>年</w:t>
            </w:r>
          </w:p>
        </w:tc>
        <w:tc>
          <w:tcPr>
            <w:tcW w:w="1182" w:type="pct"/>
            <w:tcBorders>
              <w:top w:val="single" w:color="auto" w:sz="4" w:space="0"/>
              <w:left w:val="single" w:color="auto" w:sz="4" w:space="0"/>
              <w:righ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default"/>
                <w:sz w:val="24"/>
                <w:szCs w:val="24"/>
              </w:rPr>
            </w:pPr>
            <w:r>
              <w:rPr>
                <w:rFonts w:hint="eastAsia"/>
                <w:sz w:val="24"/>
                <w:szCs w:val="24"/>
                <w:lang w:eastAsia="zh-CN"/>
              </w:rPr>
              <w:t>市农业农村局</w:t>
            </w:r>
            <w:r>
              <w:rPr>
                <w:rFonts w:hint="default"/>
                <w:sz w:val="24"/>
                <w:szCs w:val="24"/>
              </w:rPr>
              <w:t>、</w:t>
            </w:r>
            <w:r>
              <w:rPr>
                <w:rFonts w:hint="eastAsia"/>
                <w:sz w:val="24"/>
                <w:szCs w:val="24"/>
                <w:lang w:eastAsia="zh-CN"/>
              </w:rPr>
              <w:t>发展改革局</w:t>
            </w:r>
            <w:r>
              <w:rPr>
                <w:rFonts w:hint="default"/>
                <w:sz w:val="24"/>
                <w:szCs w:val="24"/>
              </w:rPr>
              <w:t>、自然资源</w:t>
            </w:r>
            <w:r>
              <w:rPr>
                <w:rFonts w:hint="eastAsia"/>
                <w:sz w:val="24"/>
                <w:szCs w:val="24"/>
                <w:lang w:eastAsia="zh-CN"/>
              </w:rPr>
              <w:t>局</w:t>
            </w:r>
            <w:r>
              <w:rPr>
                <w:rFonts w:hint="default"/>
                <w:sz w:val="24"/>
                <w:szCs w:val="24"/>
              </w:rPr>
              <w:t>、水</w:t>
            </w:r>
            <w:r>
              <w:rPr>
                <w:rFonts w:hint="eastAsia"/>
                <w:sz w:val="24"/>
                <w:szCs w:val="24"/>
                <w:lang w:eastAsia="zh-CN"/>
              </w:rPr>
              <w:t>务局</w:t>
            </w:r>
            <w:r>
              <w:rPr>
                <w:rFonts w:hint="default"/>
                <w:sz w:val="24"/>
                <w:szCs w:val="24"/>
              </w:rPr>
              <w:t>按职责分工负责</w:t>
            </w: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 w:type="dxa"/>
            <w:bottom w:w="0" w:type="dxa"/>
            <w:right w:w="10" w:type="dxa"/>
          </w:tblCellMar>
        </w:tblPrEx>
        <w:trPr>
          <w:cantSplit/>
          <w:trHeight w:val="90" w:hRule="atLeast"/>
          <w:jc w:val="center"/>
        </w:trPr>
        <w:tc>
          <w:tcPr>
            <w:tcW w:w="568" w:type="pct"/>
            <w:vMerge w:val="continue"/>
            <w:tcBorders>
              <w:left w:val="single" w:color="auto" w:sz="4" w:space="0"/>
            </w:tcBorders>
            <w:noWrap w:val="0"/>
            <w:vAlign w:val="center"/>
          </w:tcPr>
          <w:p>
            <w:pPr>
              <w:keepNext w:val="0"/>
              <w:keepLines w:val="0"/>
              <w:widowControl/>
              <w:suppressLineNumbers w:val="0"/>
              <w:spacing w:before="60" w:beforeAutospacing="0" w:after="60" w:afterAutospacing="0" w:line="240" w:lineRule="auto"/>
              <w:ind w:left="0" w:right="0"/>
              <w:jc w:val="both"/>
              <w:rPr>
                <w:rFonts w:hint="default"/>
                <w:sz w:val="24"/>
                <w:szCs w:val="24"/>
              </w:rPr>
            </w:pPr>
          </w:p>
        </w:tc>
        <w:tc>
          <w:tcPr>
            <w:tcW w:w="422"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default"/>
                <w:sz w:val="24"/>
                <w:szCs w:val="24"/>
                <w:highlight w:val="none"/>
              </w:rPr>
            </w:pPr>
            <w:r>
              <w:rPr>
                <w:rFonts w:hint="default" w:ascii="Times New Roman" w:hAnsi="Times New Roman" w:eastAsia="Times New Roman" w:cs="Times New Roman"/>
                <w:color w:val="000000"/>
                <w:sz w:val="24"/>
                <w:szCs w:val="24"/>
                <w:highlight w:val="none"/>
              </w:rPr>
              <w:t>(2)</w:t>
            </w:r>
          </w:p>
        </w:tc>
        <w:tc>
          <w:tcPr>
            <w:tcW w:w="2467"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default"/>
                <w:sz w:val="24"/>
                <w:szCs w:val="24"/>
                <w:highlight w:val="none"/>
              </w:rPr>
            </w:pPr>
            <w:r>
              <w:rPr>
                <w:rFonts w:hint="eastAsia"/>
                <w:sz w:val="24"/>
                <w:szCs w:val="24"/>
                <w:highlight w:val="none"/>
              </w:rPr>
              <w:t>在高标准农田建设项目区内统筹开展一批土壤酸化耕地治理示范建设，力争到2025年，项目区耕地质量提升</w:t>
            </w:r>
            <w:r>
              <w:rPr>
                <w:rFonts w:hint="eastAsia"/>
                <w:sz w:val="24"/>
                <w:szCs w:val="24"/>
                <w:highlight w:val="none"/>
                <w:shd w:val="clear" w:color="auto" w:fill="auto"/>
                <w:lang w:val="en-US" w:eastAsia="zh-CN"/>
              </w:rPr>
              <w:t>0.15</w:t>
            </w:r>
            <w:r>
              <w:rPr>
                <w:rFonts w:hint="eastAsia"/>
                <w:sz w:val="24"/>
                <w:szCs w:val="24"/>
                <w:highlight w:val="none"/>
              </w:rPr>
              <w:t>等级。</w:t>
            </w:r>
          </w:p>
        </w:tc>
        <w:tc>
          <w:tcPr>
            <w:tcW w:w="359"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default"/>
                <w:sz w:val="24"/>
                <w:szCs w:val="24"/>
              </w:rPr>
            </w:pPr>
            <w:r>
              <w:rPr>
                <w:rFonts w:hint="default" w:ascii="Times New Roman" w:hAnsi="Times New Roman" w:eastAsia="Times New Roman" w:cs="Times New Roman"/>
                <w:sz w:val="24"/>
                <w:szCs w:val="24"/>
              </w:rPr>
              <w:t>2025</w:t>
            </w:r>
            <w:r>
              <w:rPr>
                <w:rFonts w:hint="default"/>
                <w:sz w:val="24"/>
                <w:szCs w:val="24"/>
              </w:rPr>
              <w:t>年</w:t>
            </w:r>
          </w:p>
        </w:tc>
        <w:tc>
          <w:tcPr>
            <w:tcW w:w="1182" w:type="pct"/>
            <w:tcBorders>
              <w:top w:val="single" w:color="auto" w:sz="4" w:space="0"/>
              <w:left w:val="single" w:color="auto" w:sz="4" w:space="0"/>
              <w:righ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default"/>
                <w:sz w:val="24"/>
                <w:szCs w:val="24"/>
              </w:rPr>
            </w:pPr>
            <w:r>
              <w:rPr>
                <w:rFonts w:hint="eastAsia"/>
                <w:sz w:val="24"/>
                <w:szCs w:val="24"/>
                <w:lang w:eastAsia="zh-CN"/>
              </w:rPr>
              <w:t>市农业农村局</w:t>
            </w: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 w:type="dxa"/>
            <w:bottom w:w="0" w:type="dxa"/>
            <w:right w:w="10" w:type="dxa"/>
          </w:tblCellMar>
        </w:tblPrEx>
        <w:trPr>
          <w:cantSplit/>
          <w:trHeight w:val="90" w:hRule="atLeast"/>
          <w:jc w:val="center"/>
        </w:trPr>
        <w:tc>
          <w:tcPr>
            <w:tcW w:w="568" w:type="pct"/>
            <w:vMerge w:val="continue"/>
            <w:tcBorders>
              <w:left w:val="single" w:color="auto" w:sz="4" w:space="0"/>
            </w:tcBorders>
            <w:noWrap w:val="0"/>
            <w:vAlign w:val="center"/>
          </w:tcPr>
          <w:p>
            <w:pPr>
              <w:keepNext w:val="0"/>
              <w:keepLines w:val="0"/>
              <w:widowControl/>
              <w:suppressLineNumbers w:val="0"/>
              <w:spacing w:before="60" w:beforeAutospacing="0" w:after="60" w:afterAutospacing="0" w:line="240" w:lineRule="auto"/>
              <w:ind w:left="0" w:right="0"/>
              <w:jc w:val="both"/>
              <w:rPr>
                <w:rFonts w:hint="default"/>
                <w:sz w:val="24"/>
                <w:szCs w:val="24"/>
              </w:rPr>
            </w:pPr>
          </w:p>
        </w:tc>
        <w:tc>
          <w:tcPr>
            <w:tcW w:w="422"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default"/>
                <w:sz w:val="24"/>
                <w:szCs w:val="24"/>
              </w:rPr>
            </w:pPr>
            <w:r>
              <w:rPr>
                <w:rFonts w:hint="default" w:ascii="Times New Roman" w:hAnsi="Times New Roman" w:eastAsia="Times New Roman" w:cs="Times New Roman"/>
                <w:color w:val="000000"/>
                <w:sz w:val="24"/>
                <w:szCs w:val="24"/>
              </w:rPr>
              <w:t>(3)</w:t>
            </w:r>
          </w:p>
        </w:tc>
        <w:tc>
          <w:tcPr>
            <w:tcW w:w="2467"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eastAsia" w:eastAsia="宋体"/>
                <w:sz w:val="24"/>
                <w:szCs w:val="24"/>
                <w:highlight w:val="none"/>
                <w:lang w:eastAsia="zh-CN"/>
              </w:rPr>
            </w:pPr>
            <w:r>
              <w:rPr>
                <w:rFonts w:hint="eastAsia"/>
                <w:sz w:val="24"/>
                <w:szCs w:val="24"/>
                <w:highlight w:val="none"/>
              </w:rPr>
              <w:t>按照省下达任务建设高标准农田，优化规划布局，统筹发展高效节水灌溉，提升土壤有机质含量和耕地质量等级，加快形成农业绿色生产方式。建立健全高标准农田管护机制，加强项目建后管护，加强后续培肥，保护和提升耕地地力。</w:t>
            </w:r>
          </w:p>
        </w:tc>
        <w:tc>
          <w:tcPr>
            <w:tcW w:w="359"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default"/>
                <w:sz w:val="24"/>
                <w:szCs w:val="24"/>
              </w:rPr>
            </w:pPr>
            <w:r>
              <w:rPr>
                <w:rFonts w:hint="default" w:ascii="Times New Roman" w:hAnsi="Times New Roman" w:eastAsia="Times New Roman" w:cs="Times New Roman"/>
                <w:sz w:val="24"/>
                <w:szCs w:val="24"/>
              </w:rPr>
              <w:t>2025</w:t>
            </w:r>
            <w:r>
              <w:rPr>
                <w:rFonts w:hint="default"/>
                <w:sz w:val="24"/>
                <w:szCs w:val="24"/>
              </w:rPr>
              <w:t>年</w:t>
            </w:r>
          </w:p>
        </w:tc>
        <w:tc>
          <w:tcPr>
            <w:tcW w:w="1182" w:type="pct"/>
            <w:tcBorders>
              <w:top w:val="single" w:color="auto" w:sz="4" w:space="0"/>
              <w:left w:val="single" w:color="auto" w:sz="4" w:space="0"/>
              <w:righ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default"/>
                <w:sz w:val="24"/>
                <w:szCs w:val="24"/>
              </w:rPr>
            </w:pPr>
            <w:r>
              <w:rPr>
                <w:rFonts w:hint="eastAsia"/>
                <w:sz w:val="24"/>
                <w:szCs w:val="24"/>
                <w:lang w:eastAsia="zh-CN"/>
              </w:rPr>
              <w:t>市农业农村局</w:t>
            </w:r>
            <w:r>
              <w:rPr>
                <w:rFonts w:hint="default"/>
                <w:sz w:val="24"/>
                <w:szCs w:val="24"/>
              </w:rPr>
              <w:t>、自然资源</w:t>
            </w:r>
            <w:r>
              <w:rPr>
                <w:rFonts w:hint="eastAsia"/>
                <w:sz w:val="24"/>
                <w:szCs w:val="24"/>
                <w:lang w:eastAsia="zh-CN"/>
              </w:rPr>
              <w:t>局</w:t>
            </w:r>
            <w:r>
              <w:rPr>
                <w:rFonts w:hint="default"/>
                <w:sz w:val="24"/>
                <w:szCs w:val="24"/>
              </w:rPr>
              <w:t>按职责分工负责</w:t>
            </w: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 w:type="dxa"/>
            <w:bottom w:w="0" w:type="dxa"/>
            <w:right w:w="10" w:type="dxa"/>
          </w:tblCellMar>
        </w:tblPrEx>
        <w:trPr>
          <w:cantSplit/>
          <w:trHeight w:val="23" w:hRule="atLeast"/>
          <w:jc w:val="center"/>
        </w:trPr>
        <w:tc>
          <w:tcPr>
            <w:tcW w:w="568" w:type="pct"/>
            <w:vMerge w:val="continue"/>
            <w:tcBorders>
              <w:left w:val="single" w:color="auto" w:sz="4" w:space="0"/>
            </w:tcBorders>
            <w:noWrap w:val="0"/>
            <w:vAlign w:val="center"/>
          </w:tcPr>
          <w:p>
            <w:pPr>
              <w:keepNext w:val="0"/>
              <w:keepLines w:val="0"/>
              <w:widowControl/>
              <w:suppressLineNumbers w:val="0"/>
              <w:spacing w:before="60" w:beforeAutospacing="0" w:after="60" w:afterAutospacing="0" w:line="240" w:lineRule="auto"/>
              <w:ind w:left="0" w:right="0"/>
              <w:jc w:val="both"/>
              <w:rPr>
                <w:rFonts w:hint="default"/>
                <w:sz w:val="24"/>
                <w:szCs w:val="24"/>
              </w:rPr>
            </w:pPr>
          </w:p>
        </w:tc>
        <w:tc>
          <w:tcPr>
            <w:tcW w:w="422"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default"/>
                <w:sz w:val="24"/>
                <w:szCs w:val="24"/>
              </w:rPr>
            </w:pPr>
            <w:r>
              <w:rPr>
                <w:rFonts w:hint="default" w:ascii="Times New Roman" w:hAnsi="Times New Roman" w:eastAsia="Times New Roman" w:cs="Times New Roman"/>
                <w:color w:val="000000"/>
                <w:sz w:val="24"/>
                <w:szCs w:val="24"/>
              </w:rPr>
              <w:t>(</w:t>
            </w:r>
            <w:r>
              <w:rPr>
                <w:rFonts w:hint="eastAsia" w:ascii="Times New Roman" w:hAnsi="Times New Roman" w:cs="Times New Roman"/>
                <w:color w:val="000000"/>
                <w:sz w:val="24"/>
                <w:szCs w:val="24"/>
                <w:lang w:val="en-US" w:eastAsia="zh-CN"/>
              </w:rPr>
              <w:t>4</w:t>
            </w:r>
            <w:r>
              <w:rPr>
                <w:rFonts w:hint="default" w:ascii="Times New Roman" w:hAnsi="Times New Roman" w:eastAsia="Times New Roman" w:cs="Times New Roman"/>
                <w:color w:val="000000"/>
                <w:sz w:val="24"/>
                <w:szCs w:val="24"/>
              </w:rPr>
              <w:t>)</w:t>
            </w:r>
          </w:p>
        </w:tc>
        <w:tc>
          <w:tcPr>
            <w:tcW w:w="2467"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default"/>
                <w:sz w:val="24"/>
                <w:szCs w:val="24"/>
              </w:rPr>
            </w:pPr>
            <w:r>
              <w:rPr>
                <w:rFonts w:hint="eastAsia"/>
                <w:sz w:val="24"/>
                <w:szCs w:val="24"/>
              </w:rPr>
              <w:t>建设优质水稻生产供给核心保障区</w:t>
            </w:r>
            <w:r>
              <w:rPr>
                <w:rFonts w:hint="eastAsia"/>
                <w:sz w:val="24"/>
                <w:szCs w:val="24"/>
                <w:lang w:eastAsia="zh-CN"/>
              </w:rPr>
              <w:t>。</w:t>
            </w:r>
          </w:p>
        </w:tc>
        <w:tc>
          <w:tcPr>
            <w:tcW w:w="359"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default"/>
                <w:sz w:val="24"/>
                <w:szCs w:val="24"/>
              </w:rPr>
            </w:pPr>
            <w:r>
              <w:rPr>
                <w:rFonts w:hint="default" w:ascii="Times New Roman" w:hAnsi="Times New Roman" w:eastAsia="Times New Roman" w:cs="Times New Roman"/>
                <w:sz w:val="24"/>
                <w:szCs w:val="24"/>
              </w:rPr>
              <w:t>2025</w:t>
            </w:r>
            <w:r>
              <w:rPr>
                <w:rFonts w:hint="default"/>
                <w:sz w:val="24"/>
                <w:szCs w:val="24"/>
              </w:rPr>
              <w:t>年</w:t>
            </w:r>
          </w:p>
        </w:tc>
        <w:tc>
          <w:tcPr>
            <w:tcW w:w="1182" w:type="pct"/>
            <w:tcBorders>
              <w:top w:val="single" w:color="auto" w:sz="4" w:space="0"/>
              <w:left w:val="single" w:color="auto" w:sz="4" w:space="0"/>
              <w:righ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default"/>
                <w:sz w:val="24"/>
                <w:szCs w:val="24"/>
              </w:rPr>
            </w:pPr>
            <w:r>
              <w:rPr>
                <w:rFonts w:hint="eastAsia"/>
                <w:sz w:val="24"/>
                <w:szCs w:val="24"/>
                <w:lang w:eastAsia="zh-CN"/>
              </w:rPr>
              <w:t>市农业农村局</w:t>
            </w: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 w:type="dxa"/>
            <w:bottom w:w="0" w:type="dxa"/>
            <w:right w:w="10" w:type="dxa"/>
          </w:tblCellMar>
        </w:tblPrEx>
        <w:trPr>
          <w:cantSplit/>
          <w:trHeight w:val="90" w:hRule="atLeast"/>
          <w:jc w:val="center"/>
        </w:trPr>
        <w:tc>
          <w:tcPr>
            <w:tcW w:w="568" w:type="pct"/>
            <w:vMerge w:val="continue"/>
            <w:tcBorders>
              <w:left w:val="single" w:color="auto" w:sz="4" w:space="0"/>
            </w:tcBorders>
            <w:noWrap w:val="0"/>
            <w:vAlign w:val="center"/>
          </w:tcPr>
          <w:p>
            <w:pPr>
              <w:keepNext w:val="0"/>
              <w:keepLines w:val="0"/>
              <w:widowControl/>
              <w:suppressLineNumbers w:val="0"/>
              <w:spacing w:before="60" w:beforeAutospacing="0" w:after="60" w:afterAutospacing="0" w:line="240" w:lineRule="auto"/>
              <w:ind w:left="0" w:right="0"/>
              <w:jc w:val="both"/>
              <w:rPr>
                <w:rFonts w:hint="default"/>
                <w:sz w:val="24"/>
                <w:szCs w:val="24"/>
              </w:rPr>
            </w:pPr>
          </w:p>
        </w:tc>
        <w:tc>
          <w:tcPr>
            <w:tcW w:w="422" w:type="pct"/>
            <w:tcBorders>
              <w:top w:val="single" w:color="auto" w:sz="4" w:space="0"/>
              <w:left w:val="single" w:color="auto" w:sz="4" w:space="0"/>
              <w:bottom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default"/>
                <w:sz w:val="24"/>
                <w:szCs w:val="24"/>
              </w:rPr>
            </w:pPr>
            <w:r>
              <w:rPr>
                <w:rFonts w:hint="default" w:ascii="Times New Roman" w:hAnsi="Times New Roman" w:eastAsia="Times New Roman" w:cs="Times New Roman"/>
                <w:color w:val="000000"/>
                <w:sz w:val="24"/>
                <w:szCs w:val="24"/>
              </w:rPr>
              <w:t>(</w:t>
            </w:r>
            <w:r>
              <w:rPr>
                <w:rFonts w:hint="eastAsia" w:ascii="Times New Roman" w:hAnsi="Times New Roman" w:cs="Times New Roman"/>
                <w:color w:val="000000"/>
                <w:sz w:val="24"/>
                <w:szCs w:val="24"/>
                <w:lang w:val="en-US" w:eastAsia="zh-CN"/>
              </w:rPr>
              <w:t>5</w:t>
            </w:r>
            <w:r>
              <w:rPr>
                <w:rFonts w:hint="default" w:ascii="Times New Roman" w:hAnsi="Times New Roman" w:eastAsia="Times New Roman" w:cs="Times New Roman"/>
                <w:color w:val="000000"/>
                <w:sz w:val="24"/>
                <w:szCs w:val="24"/>
              </w:rPr>
              <w:t>)</w:t>
            </w:r>
          </w:p>
        </w:tc>
        <w:tc>
          <w:tcPr>
            <w:tcW w:w="2467" w:type="pct"/>
            <w:tcBorders>
              <w:top w:val="single" w:color="auto" w:sz="4" w:space="0"/>
              <w:left w:val="single" w:color="auto" w:sz="4" w:space="0"/>
              <w:bottom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default"/>
                <w:sz w:val="24"/>
                <w:szCs w:val="24"/>
                <w:highlight w:val="none"/>
              </w:rPr>
            </w:pPr>
            <w:r>
              <w:rPr>
                <w:rFonts w:hint="default"/>
                <w:sz w:val="24"/>
                <w:szCs w:val="24"/>
                <w:highlight w:val="none"/>
              </w:rPr>
              <w:t>坚决遏制耕地</w:t>
            </w:r>
            <w:r>
              <w:rPr>
                <w:rFonts w:hint="default"/>
                <w:sz w:val="24"/>
                <w:szCs w:val="24"/>
                <w:highlight w:val="none"/>
                <w:lang w:val="zh-CN" w:eastAsia="zh-CN"/>
              </w:rPr>
              <w:t>“非农</w:t>
            </w:r>
            <w:r>
              <w:rPr>
                <w:rFonts w:hint="default"/>
                <w:sz w:val="24"/>
                <w:szCs w:val="24"/>
                <w:highlight w:val="none"/>
              </w:rPr>
              <w:t>化”、防止</w:t>
            </w:r>
            <w:r>
              <w:rPr>
                <w:rFonts w:hint="default"/>
                <w:sz w:val="24"/>
                <w:szCs w:val="24"/>
                <w:highlight w:val="none"/>
                <w:lang w:val="zh-CN" w:eastAsia="zh-CN"/>
              </w:rPr>
              <w:t>“非粮</w:t>
            </w:r>
            <w:r>
              <w:rPr>
                <w:rFonts w:hint="default"/>
                <w:sz w:val="24"/>
                <w:szCs w:val="24"/>
                <w:highlight w:val="none"/>
              </w:rPr>
              <w:t>化”，建立早稻</w:t>
            </w:r>
            <w:r>
              <w:rPr>
                <w:rFonts w:hint="eastAsia"/>
                <w:sz w:val="24"/>
                <w:szCs w:val="24"/>
                <w:highlight w:val="none"/>
              </w:rPr>
              <w:t>撂</w:t>
            </w:r>
            <w:r>
              <w:rPr>
                <w:rFonts w:hint="default"/>
                <w:sz w:val="24"/>
                <w:szCs w:val="24"/>
                <w:highlight w:val="none"/>
              </w:rPr>
              <w:t>荒土地动态监测平台，开展</w:t>
            </w:r>
            <w:r>
              <w:rPr>
                <w:rFonts w:hint="eastAsia"/>
                <w:sz w:val="24"/>
                <w:szCs w:val="24"/>
                <w:highlight w:val="none"/>
              </w:rPr>
              <w:t>撂</w:t>
            </w:r>
            <w:r>
              <w:rPr>
                <w:rFonts w:hint="default"/>
                <w:sz w:val="24"/>
                <w:szCs w:val="24"/>
                <w:highlight w:val="none"/>
              </w:rPr>
              <w:t>荒弃耕承包地流转复耕试点。</w:t>
            </w:r>
          </w:p>
        </w:tc>
        <w:tc>
          <w:tcPr>
            <w:tcW w:w="359" w:type="pct"/>
            <w:tcBorders>
              <w:top w:val="single" w:color="auto" w:sz="4" w:space="0"/>
              <w:left w:val="single" w:color="auto" w:sz="4" w:space="0"/>
              <w:bottom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default"/>
                <w:sz w:val="24"/>
                <w:szCs w:val="24"/>
              </w:rPr>
            </w:pPr>
            <w:r>
              <w:rPr>
                <w:rFonts w:hint="default" w:ascii="Times New Roman" w:hAnsi="Times New Roman" w:eastAsia="Times New Roman" w:cs="Times New Roman"/>
                <w:sz w:val="24"/>
                <w:szCs w:val="24"/>
              </w:rPr>
              <w:t>2025</w:t>
            </w:r>
            <w:r>
              <w:rPr>
                <w:rFonts w:hint="default"/>
                <w:sz w:val="24"/>
                <w:szCs w:val="24"/>
              </w:rPr>
              <w:t>年</w:t>
            </w:r>
          </w:p>
        </w:tc>
        <w:tc>
          <w:tcPr>
            <w:tcW w:w="1182" w:type="pct"/>
            <w:tcBorders>
              <w:top w:val="single" w:color="auto" w:sz="4" w:space="0"/>
              <w:left w:val="single" w:color="auto" w:sz="4" w:space="0"/>
              <w:bottom w:val="single" w:color="auto" w:sz="4" w:space="0"/>
              <w:righ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default"/>
                <w:sz w:val="24"/>
                <w:szCs w:val="24"/>
              </w:rPr>
            </w:pPr>
            <w:r>
              <w:rPr>
                <w:rFonts w:hint="eastAsia"/>
                <w:sz w:val="24"/>
                <w:szCs w:val="24"/>
                <w:lang w:eastAsia="zh-CN"/>
              </w:rPr>
              <w:t>市自然资源局、农业农村局按职责分工负责</w:t>
            </w: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 w:type="dxa"/>
            <w:bottom w:w="0" w:type="dxa"/>
            <w:right w:w="10" w:type="dxa"/>
          </w:tblCellMar>
        </w:tblPrEx>
        <w:trPr>
          <w:cantSplit/>
          <w:trHeight w:val="23" w:hRule="atLeast"/>
          <w:jc w:val="center"/>
        </w:trPr>
        <w:tc>
          <w:tcPr>
            <w:tcW w:w="568" w:type="pct"/>
            <w:vMerge w:val="continue"/>
            <w:tcBorders>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both"/>
              <w:rPr>
                <w:rFonts w:hint="default"/>
                <w:sz w:val="24"/>
                <w:szCs w:val="24"/>
              </w:rPr>
            </w:pPr>
          </w:p>
        </w:tc>
        <w:tc>
          <w:tcPr>
            <w:tcW w:w="422"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default"/>
                <w:sz w:val="24"/>
                <w:szCs w:val="24"/>
              </w:rPr>
            </w:pPr>
            <w:r>
              <w:rPr>
                <w:rFonts w:hint="default" w:ascii="Times New Roman" w:hAnsi="Times New Roman" w:eastAsia="Times New Roman" w:cs="Times New Roman"/>
                <w:color w:val="000000"/>
                <w:sz w:val="24"/>
                <w:szCs w:val="24"/>
              </w:rPr>
              <w:t>(</w:t>
            </w:r>
            <w:r>
              <w:rPr>
                <w:rFonts w:hint="eastAsia" w:ascii="Times New Roman" w:hAnsi="Times New Roman" w:cs="Times New Roman"/>
                <w:color w:val="000000"/>
                <w:sz w:val="24"/>
                <w:szCs w:val="24"/>
                <w:lang w:val="en-US" w:eastAsia="zh-CN"/>
              </w:rPr>
              <w:t>6</w:t>
            </w:r>
            <w:r>
              <w:rPr>
                <w:rFonts w:hint="default" w:ascii="Times New Roman" w:hAnsi="Times New Roman" w:eastAsia="Times New Roman" w:cs="Times New Roman"/>
                <w:color w:val="000000"/>
                <w:sz w:val="24"/>
                <w:szCs w:val="24"/>
              </w:rPr>
              <w:t>)</w:t>
            </w:r>
          </w:p>
        </w:tc>
        <w:tc>
          <w:tcPr>
            <w:tcW w:w="2467"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default"/>
                <w:sz w:val="24"/>
                <w:szCs w:val="24"/>
                <w:highlight w:val="none"/>
              </w:rPr>
            </w:pPr>
            <w:r>
              <w:rPr>
                <w:rFonts w:hint="eastAsia"/>
                <w:sz w:val="24"/>
                <w:szCs w:val="24"/>
                <w:highlight w:val="none"/>
              </w:rPr>
              <w:t>着力打造陆丰甘薯种植优势片区，积极引进推广优良品种，到2025年，全市农产品良种覆盖率达到95%。</w:t>
            </w:r>
          </w:p>
        </w:tc>
        <w:tc>
          <w:tcPr>
            <w:tcW w:w="359"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default"/>
                <w:sz w:val="24"/>
                <w:szCs w:val="24"/>
              </w:rPr>
            </w:pPr>
            <w:r>
              <w:rPr>
                <w:rFonts w:hint="default" w:ascii="Times New Roman" w:hAnsi="Times New Roman" w:eastAsia="Times New Roman" w:cs="Times New Roman"/>
                <w:sz w:val="24"/>
                <w:szCs w:val="24"/>
              </w:rPr>
              <w:t>2025</w:t>
            </w:r>
            <w:r>
              <w:rPr>
                <w:rFonts w:hint="default"/>
                <w:sz w:val="24"/>
                <w:szCs w:val="24"/>
              </w:rPr>
              <w:t>年</w:t>
            </w:r>
          </w:p>
        </w:tc>
        <w:tc>
          <w:tcPr>
            <w:tcW w:w="1182" w:type="pct"/>
            <w:tcBorders>
              <w:top w:val="single" w:color="auto" w:sz="4" w:space="0"/>
              <w:left w:val="single" w:color="auto" w:sz="4" w:space="0"/>
              <w:righ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default"/>
                <w:sz w:val="24"/>
                <w:szCs w:val="24"/>
              </w:rPr>
            </w:pPr>
            <w:r>
              <w:rPr>
                <w:rFonts w:hint="eastAsia"/>
                <w:sz w:val="24"/>
                <w:szCs w:val="24"/>
                <w:lang w:eastAsia="zh-CN"/>
              </w:rPr>
              <w:t>市农业农村局</w:t>
            </w: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 w:type="dxa"/>
            <w:bottom w:w="0" w:type="dxa"/>
            <w:right w:w="10" w:type="dxa"/>
          </w:tblCellMar>
        </w:tblPrEx>
        <w:trPr>
          <w:cantSplit/>
          <w:trHeight w:val="968" w:hRule="atLeast"/>
          <w:jc w:val="center"/>
        </w:trPr>
        <w:tc>
          <w:tcPr>
            <w:tcW w:w="568" w:type="pct"/>
            <w:vMerge w:val="continue"/>
            <w:tcBorders>
              <w:left w:val="single" w:color="auto" w:sz="4" w:space="0"/>
            </w:tcBorders>
            <w:noWrap w:val="0"/>
            <w:vAlign w:val="center"/>
          </w:tcPr>
          <w:p>
            <w:pPr>
              <w:keepNext w:val="0"/>
              <w:keepLines w:val="0"/>
              <w:widowControl/>
              <w:suppressLineNumbers w:val="0"/>
              <w:spacing w:before="60" w:beforeAutospacing="0" w:after="60" w:afterAutospacing="0" w:line="240" w:lineRule="auto"/>
              <w:ind w:left="0" w:right="0"/>
              <w:jc w:val="both"/>
              <w:rPr>
                <w:rFonts w:hint="default"/>
                <w:sz w:val="24"/>
                <w:szCs w:val="24"/>
              </w:rPr>
            </w:pPr>
          </w:p>
        </w:tc>
        <w:tc>
          <w:tcPr>
            <w:tcW w:w="422"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default"/>
                <w:sz w:val="24"/>
                <w:szCs w:val="24"/>
              </w:rPr>
            </w:pPr>
            <w:r>
              <w:rPr>
                <w:rFonts w:hint="default" w:ascii="Times New Roman" w:hAnsi="Times New Roman" w:eastAsia="Times New Roman" w:cs="Times New Roman"/>
                <w:color w:val="000000"/>
                <w:sz w:val="24"/>
                <w:szCs w:val="24"/>
              </w:rPr>
              <w:t>(</w:t>
            </w:r>
            <w:r>
              <w:rPr>
                <w:rFonts w:hint="eastAsia" w:ascii="Times New Roman" w:hAnsi="Times New Roman" w:cs="Times New Roman"/>
                <w:color w:val="000000"/>
                <w:sz w:val="24"/>
                <w:szCs w:val="24"/>
                <w:lang w:val="en-US" w:eastAsia="zh-CN"/>
              </w:rPr>
              <w:t>7</w:t>
            </w:r>
            <w:r>
              <w:rPr>
                <w:rFonts w:hint="default" w:ascii="Times New Roman" w:hAnsi="Times New Roman" w:eastAsia="Times New Roman" w:cs="Times New Roman"/>
                <w:color w:val="000000"/>
                <w:sz w:val="24"/>
                <w:szCs w:val="24"/>
              </w:rPr>
              <w:t>)</w:t>
            </w:r>
          </w:p>
        </w:tc>
        <w:tc>
          <w:tcPr>
            <w:tcW w:w="2467"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default"/>
                <w:sz w:val="24"/>
                <w:szCs w:val="24"/>
                <w:highlight w:val="none"/>
              </w:rPr>
            </w:pPr>
            <w:r>
              <w:rPr>
                <w:rFonts w:hint="default"/>
                <w:sz w:val="24"/>
                <w:szCs w:val="24"/>
                <w:highlight w:val="none"/>
              </w:rPr>
              <w:t>扩大规模化种植，提高生产全程机械化率，加强重大病虫防控，减少粮食作物生物灾害损失，粮食综合生产能力稳定在</w:t>
            </w:r>
            <w:r>
              <w:rPr>
                <w:rFonts w:hint="eastAsia" w:ascii="Times New Roman" w:hAnsi="Times New Roman" w:cs="Times New Roman"/>
                <w:sz w:val="24"/>
                <w:szCs w:val="24"/>
                <w:highlight w:val="none"/>
                <w:lang w:val="en-US" w:eastAsia="zh-CN"/>
              </w:rPr>
              <w:t>17.68</w:t>
            </w:r>
            <w:r>
              <w:rPr>
                <w:rFonts w:hint="default"/>
                <w:sz w:val="24"/>
                <w:szCs w:val="24"/>
                <w:highlight w:val="none"/>
              </w:rPr>
              <w:t>万吨。</w:t>
            </w:r>
          </w:p>
        </w:tc>
        <w:tc>
          <w:tcPr>
            <w:tcW w:w="359"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default"/>
                <w:sz w:val="24"/>
                <w:szCs w:val="24"/>
              </w:rPr>
            </w:pPr>
            <w:r>
              <w:rPr>
                <w:rFonts w:hint="default" w:ascii="Times New Roman" w:hAnsi="Times New Roman" w:eastAsia="Times New Roman" w:cs="Times New Roman"/>
                <w:sz w:val="24"/>
                <w:szCs w:val="24"/>
              </w:rPr>
              <w:t>2025</w:t>
            </w:r>
            <w:r>
              <w:rPr>
                <w:rFonts w:hint="default"/>
                <w:sz w:val="24"/>
                <w:szCs w:val="24"/>
              </w:rPr>
              <w:t>年</w:t>
            </w:r>
          </w:p>
        </w:tc>
        <w:tc>
          <w:tcPr>
            <w:tcW w:w="1182" w:type="pct"/>
            <w:tcBorders>
              <w:top w:val="single" w:color="auto" w:sz="4" w:space="0"/>
              <w:left w:val="single" w:color="auto" w:sz="4" w:space="0"/>
              <w:righ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default"/>
                <w:sz w:val="24"/>
                <w:szCs w:val="24"/>
              </w:rPr>
            </w:pPr>
            <w:r>
              <w:rPr>
                <w:rFonts w:hint="eastAsia"/>
                <w:sz w:val="24"/>
                <w:szCs w:val="24"/>
                <w:lang w:eastAsia="zh-CN"/>
              </w:rPr>
              <w:t>市农业农村局</w:t>
            </w: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 w:type="dxa"/>
            <w:bottom w:w="0" w:type="dxa"/>
            <w:right w:w="10" w:type="dxa"/>
          </w:tblCellMar>
        </w:tblPrEx>
        <w:trPr>
          <w:cantSplit/>
          <w:trHeight w:val="1031" w:hRule="atLeast"/>
          <w:jc w:val="center"/>
        </w:trPr>
        <w:tc>
          <w:tcPr>
            <w:tcW w:w="568" w:type="pct"/>
            <w:vMerge w:val="continue"/>
            <w:tcBorders>
              <w:left w:val="single" w:color="auto" w:sz="4" w:space="0"/>
            </w:tcBorders>
            <w:noWrap w:val="0"/>
            <w:vAlign w:val="center"/>
          </w:tcPr>
          <w:p>
            <w:pPr>
              <w:keepNext w:val="0"/>
              <w:keepLines w:val="0"/>
              <w:widowControl/>
              <w:suppressLineNumbers w:val="0"/>
              <w:spacing w:before="60" w:beforeAutospacing="0" w:after="60" w:afterAutospacing="0" w:line="240" w:lineRule="auto"/>
              <w:ind w:left="0" w:right="0"/>
              <w:jc w:val="both"/>
              <w:rPr>
                <w:rFonts w:hint="default"/>
                <w:sz w:val="24"/>
                <w:szCs w:val="24"/>
              </w:rPr>
            </w:pPr>
          </w:p>
        </w:tc>
        <w:tc>
          <w:tcPr>
            <w:tcW w:w="422"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default"/>
                <w:sz w:val="24"/>
                <w:szCs w:val="24"/>
              </w:rPr>
            </w:pPr>
            <w:r>
              <w:rPr>
                <w:rFonts w:hint="default" w:ascii="Times New Roman" w:hAnsi="Times New Roman" w:eastAsia="Times New Roman" w:cs="Times New Roman"/>
                <w:color w:val="000000"/>
                <w:sz w:val="24"/>
                <w:szCs w:val="24"/>
              </w:rPr>
              <w:t>(</w:t>
            </w:r>
            <w:r>
              <w:rPr>
                <w:rFonts w:hint="eastAsia" w:ascii="Times New Roman" w:hAnsi="Times New Roman" w:cs="Times New Roman"/>
                <w:color w:val="000000"/>
                <w:sz w:val="24"/>
                <w:szCs w:val="24"/>
                <w:lang w:val="en-US" w:eastAsia="zh-CN"/>
              </w:rPr>
              <w:t>8</w:t>
            </w:r>
            <w:r>
              <w:rPr>
                <w:rFonts w:hint="default" w:ascii="Times New Roman" w:hAnsi="Times New Roman" w:eastAsia="Times New Roman" w:cs="Times New Roman"/>
                <w:color w:val="000000"/>
                <w:sz w:val="24"/>
                <w:szCs w:val="24"/>
              </w:rPr>
              <w:t>)</w:t>
            </w:r>
          </w:p>
        </w:tc>
        <w:tc>
          <w:tcPr>
            <w:tcW w:w="2467"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default"/>
                <w:sz w:val="24"/>
                <w:szCs w:val="24"/>
              </w:rPr>
            </w:pPr>
            <w:r>
              <w:rPr>
                <w:rFonts w:hint="default"/>
                <w:sz w:val="24"/>
                <w:szCs w:val="24"/>
              </w:rPr>
              <w:t>开展种业关键技术攻关，推广良种良法，发挥科技支撑作用，提高农业生产科技含量。</w:t>
            </w:r>
          </w:p>
        </w:tc>
        <w:tc>
          <w:tcPr>
            <w:tcW w:w="359"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default"/>
                <w:sz w:val="24"/>
                <w:szCs w:val="24"/>
              </w:rPr>
            </w:pPr>
            <w:r>
              <w:rPr>
                <w:rFonts w:hint="default" w:ascii="Times New Roman" w:hAnsi="Times New Roman" w:eastAsia="Times New Roman" w:cs="Times New Roman"/>
                <w:sz w:val="24"/>
                <w:szCs w:val="24"/>
              </w:rPr>
              <w:t>2025</w:t>
            </w:r>
            <w:r>
              <w:rPr>
                <w:rFonts w:hint="default"/>
                <w:sz w:val="24"/>
                <w:szCs w:val="24"/>
              </w:rPr>
              <w:t>年</w:t>
            </w:r>
          </w:p>
        </w:tc>
        <w:tc>
          <w:tcPr>
            <w:tcW w:w="1182" w:type="pct"/>
            <w:tcBorders>
              <w:top w:val="single" w:color="auto" w:sz="4" w:space="0"/>
              <w:left w:val="single" w:color="auto" w:sz="4" w:space="0"/>
              <w:righ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default"/>
                <w:sz w:val="24"/>
                <w:szCs w:val="24"/>
              </w:rPr>
            </w:pPr>
            <w:r>
              <w:rPr>
                <w:rFonts w:hint="eastAsia"/>
                <w:sz w:val="24"/>
                <w:szCs w:val="24"/>
                <w:lang w:eastAsia="zh-CN"/>
              </w:rPr>
              <w:t>市农业农村局</w:t>
            </w:r>
            <w:r>
              <w:rPr>
                <w:rFonts w:hint="default"/>
                <w:sz w:val="24"/>
                <w:szCs w:val="24"/>
              </w:rPr>
              <w:t>、</w:t>
            </w:r>
            <w:r>
              <w:rPr>
                <w:rFonts w:hint="eastAsia"/>
                <w:sz w:val="24"/>
                <w:szCs w:val="24"/>
                <w:lang w:val="en-US" w:eastAsia="zh-CN"/>
              </w:rPr>
              <w:t>科工信</w:t>
            </w:r>
            <w:r>
              <w:rPr>
                <w:rFonts w:hint="eastAsia"/>
                <w:sz w:val="24"/>
                <w:szCs w:val="24"/>
                <w:lang w:eastAsia="zh-CN"/>
              </w:rPr>
              <w:t>局</w:t>
            </w:r>
            <w:r>
              <w:rPr>
                <w:rFonts w:hint="default"/>
                <w:sz w:val="24"/>
                <w:szCs w:val="24"/>
              </w:rPr>
              <w:t>按职责分工负责</w:t>
            </w: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 w:type="dxa"/>
            <w:bottom w:w="0" w:type="dxa"/>
            <w:right w:w="10" w:type="dxa"/>
          </w:tblCellMar>
        </w:tblPrEx>
        <w:trPr>
          <w:cantSplit/>
          <w:trHeight w:val="23" w:hRule="atLeast"/>
          <w:jc w:val="center"/>
        </w:trPr>
        <w:tc>
          <w:tcPr>
            <w:tcW w:w="568" w:type="pct"/>
            <w:vMerge w:val="restar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both"/>
              <w:rPr>
                <w:rFonts w:hint="default"/>
                <w:sz w:val="24"/>
                <w:szCs w:val="24"/>
              </w:rPr>
            </w:pPr>
            <w:r>
              <w:rPr>
                <w:rFonts w:hint="default" w:ascii="Times New Roman" w:hAnsi="Times New Roman" w:eastAsia="Times New Roman" w:cs="Times New Roman"/>
                <w:color w:val="000000"/>
                <w:sz w:val="24"/>
                <w:szCs w:val="24"/>
                <w:lang w:val="en-US" w:eastAsia="zh-CN" w:bidi="en-US"/>
              </w:rPr>
              <w:t>2.</w:t>
            </w:r>
            <w:r>
              <w:rPr>
                <w:rFonts w:hint="default"/>
                <w:color w:val="000000"/>
                <w:sz w:val="24"/>
                <w:szCs w:val="24"/>
              </w:rPr>
              <w:t>强化粮食收储调控能力</w:t>
            </w:r>
          </w:p>
        </w:tc>
        <w:tc>
          <w:tcPr>
            <w:tcW w:w="422"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default"/>
                <w:sz w:val="24"/>
                <w:szCs w:val="24"/>
              </w:rPr>
            </w:pPr>
            <w:r>
              <w:rPr>
                <w:rFonts w:hint="default" w:ascii="Times New Roman" w:hAnsi="Times New Roman" w:eastAsia="Times New Roman" w:cs="Times New Roman"/>
                <w:color w:val="000000"/>
                <w:sz w:val="24"/>
                <w:szCs w:val="24"/>
              </w:rPr>
              <w:t>(</w:t>
            </w:r>
            <w:r>
              <w:rPr>
                <w:rFonts w:hint="eastAsia" w:ascii="Times New Roman" w:hAnsi="Times New Roman" w:cs="Times New Roman"/>
                <w:color w:val="000000"/>
                <w:sz w:val="24"/>
                <w:szCs w:val="24"/>
                <w:lang w:val="en-US" w:eastAsia="zh-CN"/>
              </w:rPr>
              <w:t>9</w:t>
            </w:r>
            <w:r>
              <w:rPr>
                <w:rFonts w:hint="default" w:ascii="Times New Roman" w:hAnsi="Times New Roman" w:eastAsia="Times New Roman" w:cs="Times New Roman"/>
                <w:color w:val="000000"/>
                <w:sz w:val="24"/>
                <w:szCs w:val="24"/>
              </w:rPr>
              <w:t>)</w:t>
            </w:r>
          </w:p>
        </w:tc>
        <w:tc>
          <w:tcPr>
            <w:tcW w:w="2467"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default"/>
                <w:sz w:val="24"/>
                <w:szCs w:val="24"/>
                <w:highlight w:val="none"/>
              </w:rPr>
            </w:pPr>
            <w:r>
              <w:rPr>
                <w:rFonts w:hint="default"/>
                <w:sz w:val="24"/>
                <w:szCs w:val="24"/>
                <w:highlight w:val="none"/>
              </w:rPr>
              <w:t>巩固和拓展我</w:t>
            </w:r>
            <w:r>
              <w:rPr>
                <w:rFonts w:hint="eastAsia"/>
                <w:sz w:val="24"/>
                <w:szCs w:val="24"/>
                <w:highlight w:val="none"/>
                <w:lang w:val="en-US" w:eastAsia="zh-CN"/>
              </w:rPr>
              <w:t>市</w:t>
            </w:r>
            <w:r>
              <w:rPr>
                <w:rFonts w:hint="default"/>
                <w:sz w:val="24"/>
                <w:szCs w:val="24"/>
                <w:highlight w:val="none"/>
              </w:rPr>
              <w:t>粮源渠道，加强产销合作，稳定国内粮源渠道，</w:t>
            </w:r>
            <w:r>
              <w:rPr>
                <w:rFonts w:hint="eastAsia"/>
                <w:sz w:val="24"/>
                <w:szCs w:val="24"/>
                <w:highlight w:val="none"/>
              </w:rPr>
              <w:t>拓展保供潜能</w:t>
            </w:r>
            <w:r>
              <w:rPr>
                <w:rFonts w:hint="default"/>
                <w:sz w:val="24"/>
                <w:szCs w:val="24"/>
                <w:highlight w:val="none"/>
              </w:rPr>
              <w:t>。</w:t>
            </w:r>
          </w:p>
        </w:tc>
        <w:tc>
          <w:tcPr>
            <w:tcW w:w="359"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default"/>
                <w:sz w:val="24"/>
                <w:szCs w:val="24"/>
              </w:rPr>
            </w:pPr>
            <w:r>
              <w:rPr>
                <w:rFonts w:hint="default" w:ascii="Times New Roman" w:hAnsi="Times New Roman" w:eastAsia="Times New Roman" w:cs="Times New Roman"/>
                <w:sz w:val="24"/>
                <w:szCs w:val="24"/>
              </w:rPr>
              <w:t>2025</w:t>
            </w:r>
            <w:r>
              <w:rPr>
                <w:rFonts w:hint="default"/>
                <w:sz w:val="24"/>
                <w:szCs w:val="24"/>
              </w:rPr>
              <w:t>年</w:t>
            </w:r>
          </w:p>
        </w:tc>
        <w:tc>
          <w:tcPr>
            <w:tcW w:w="1182" w:type="pct"/>
            <w:tcBorders>
              <w:top w:val="single" w:color="auto" w:sz="4" w:space="0"/>
              <w:left w:val="single" w:color="auto" w:sz="4" w:space="0"/>
              <w:righ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default"/>
                <w:sz w:val="24"/>
                <w:szCs w:val="24"/>
              </w:rPr>
            </w:pPr>
            <w:r>
              <w:rPr>
                <w:rFonts w:hint="eastAsia"/>
                <w:sz w:val="24"/>
                <w:szCs w:val="24"/>
                <w:lang w:eastAsia="zh-CN"/>
              </w:rPr>
              <w:t>市发展改革局</w:t>
            </w: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 w:type="dxa"/>
            <w:bottom w:w="0" w:type="dxa"/>
            <w:right w:w="10" w:type="dxa"/>
          </w:tblCellMar>
        </w:tblPrEx>
        <w:trPr>
          <w:cantSplit/>
          <w:trHeight w:val="23" w:hRule="atLeast"/>
          <w:jc w:val="center"/>
        </w:trPr>
        <w:tc>
          <w:tcPr>
            <w:tcW w:w="568" w:type="pct"/>
            <w:vMerge w:val="continue"/>
            <w:tcBorders>
              <w:left w:val="single" w:color="auto" w:sz="4" w:space="0"/>
            </w:tcBorders>
            <w:noWrap w:val="0"/>
            <w:vAlign w:val="center"/>
          </w:tcPr>
          <w:p>
            <w:pPr>
              <w:keepNext w:val="0"/>
              <w:keepLines w:val="0"/>
              <w:widowControl/>
              <w:suppressLineNumbers w:val="0"/>
              <w:spacing w:before="60" w:beforeAutospacing="0" w:after="60" w:afterAutospacing="0" w:line="240" w:lineRule="auto"/>
              <w:ind w:left="0" w:right="0"/>
              <w:jc w:val="both"/>
              <w:rPr>
                <w:rFonts w:hint="default"/>
                <w:sz w:val="24"/>
                <w:szCs w:val="24"/>
              </w:rPr>
            </w:pPr>
          </w:p>
        </w:tc>
        <w:tc>
          <w:tcPr>
            <w:tcW w:w="422"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default"/>
                <w:sz w:val="24"/>
                <w:szCs w:val="24"/>
              </w:rPr>
            </w:pPr>
            <w:r>
              <w:rPr>
                <w:rFonts w:hint="default" w:ascii="Times New Roman" w:hAnsi="Times New Roman" w:eastAsia="Times New Roman" w:cs="Times New Roman"/>
                <w:color w:val="000000"/>
                <w:sz w:val="24"/>
                <w:szCs w:val="24"/>
              </w:rPr>
              <w:t>(1</w:t>
            </w:r>
            <w:r>
              <w:rPr>
                <w:rFonts w:hint="eastAsia" w:ascii="Times New Roman" w:hAnsi="Times New Roman" w:cs="Times New Roman"/>
                <w:color w:val="000000"/>
                <w:sz w:val="24"/>
                <w:szCs w:val="24"/>
                <w:lang w:val="en-US" w:eastAsia="zh-CN"/>
              </w:rPr>
              <w:t>0</w:t>
            </w:r>
            <w:r>
              <w:rPr>
                <w:rFonts w:hint="default" w:ascii="Times New Roman" w:hAnsi="Times New Roman" w:eastAsia="Times New Roman" w:cs="Times New Roman"/>
                <w:color w:val="000000"/>
                <w:sz w:val="24"/>
                <w:szCs w:val="24"/>
              </w:rPr>
              <w:t>)</w:t>
            </w:r>
          </w:p>
        </w:tc>
        <w:tc>
          <w:tcPr>
            <w:tcW w:w="2467"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default"/>
                <w:sz w:val="24"/>
                <w:szCs w:val="24"/>
                <w:highlight w:val="none"/>
              </w:rPr>
            </w:pPr>
            <w:r>
              <w:rPr>
                <w:rFonts w:hint="default"/>
                <w:sz w:val="24"/>
                <w:szCs w:val="24"/>
                <w:highlight w:val="none"/>
              </w:rPr>
              <w:t>落实政府储备，优化储备结构和布局，强化地方粮食储备安全管理。地方粮食储备规模</w:t>
            </w:r>
            <w:r>
              <w:rPr>
                <w:rFonts w:hint="eastAsia"/>
                <w:sz w:val="24"/>
                <w:szCs w:val="24"/>
                <w:highlight w:val="none"/>
                <w:lang w:val="en-US" w:eastAsia="zh-CN"/>
              </w:rPr>
              <w:t>达</w:t>
            </w:r>
            <w:r>
              <w:rPr>
                <w:rFonts w:hint="eastAsia"/>
                <w:sz w:val="24"/>
                <w:szCs w:val="24"/>
                <w:highlight w:val="none"/>
                <w:shd w:val="clear"/>
                <w:lang w:val="en-US" w:eastAsia="zh-CN"/>
              </w:rPr>
              <w:t>到</w:t>
            </w:r>
            <w:r>
              <w:rPr>
                <w:rFonts w:hint="eastAsia" w:ascii="Times New Roman" w:hAnsi="Times New Roman" w:cs="Times New Roman"/>
                <w:sz w:val="24"/>
                <w:szCs w:val="24"/>
                <w:highlight w:val="none"/>
                <w:shd w:val="clear"/>
                <w:lang w:val="en-US" w:eastAsia="zh-CN"/>
              </w:rPr>
              <w:t>6.7</w:t>
            </w:r>
            <w:r>
              <w:rPr>
                <w:rFonts w:hint="default"/>
                <w:sz w:val="24"/>
                <w:szCs w:val="24"/>
                <w:highlight w:val="none"/>
                <w:shd w:val="clear"/>
              </w:rPr>
              <w:t>万吨。</w:t>
            </w:r>
          </w:p>
        </w:tc>
        <w:tc>
          <w:tcPr>
            <w:tcW w:w="359"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default"/>
                <w:sz w:val="24"/>
                <w:szCs w:val="24"/>
              </w:rPr>
            </w:pPr>
            <w:r>
              <w:rPr>
                <w:rFonts w:hint="default" w:ascii="Times New Roman" w:hAnsi="Times New Roman" w:eastAsia="Times New Roman" w:cs="Times New Roman"/>
                <w:sz w:val="24"/>
                <w:szCs w:val="24"/>
              </w:rPr>
              <w:t>2025</w:t>
            </w:r>
            <w:r>
              <w:rPr>
                <w:rFonts w:hint="default"/>
                <w:sz w:val="24"/>
                <w:szCs w:val="24"/>
              </w:rPr>
              <w:t>年</w:t>
            </w:r>
          </w:p>
        </w:tc>
        <w:tc>
          <w:tcPr>
            <w:tcW w:w="1182" w:type="pct"/>
            <w:tcBorders>
              <w:top w:val="single" w:color="auto" w:sz="4" w:space="0"/>
              <w:left w:val="single" w:color="auto" w:sz="4" w:space="0"/>
              <w:righ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default"/>
                <w:sz w:val="24"/>
                <w:szCs w:val="24"/>
              </w:rPr>
            </w:pPr>
            <w:r>
              <w:rPr>
                <w:rFonts w:hint="eastAsia"/>
                <w:sz w:val="24"/>
                <w:szCs w:val="24"/>
                <w:lang w:eastAsia="zh-CN"/>
              </w:rPr>
              <w:t>市发展改革局</w:t>
            </w:r>
            <w:r>
              <w:rPr>
                <w:rFonts w:hint="default"/>
                <w:sz w:val="24"/>
                <w:szCs w:val="24"/>
              </w:rPr>
              <w:t>，农发行</w:t>
            </w:r>
            <w:r>
              <w:rPr>
                <w:rFonts w:hint="eastAsia"/>
                <w:sz w:val="24"/>
                <w:szCs w:val="24"/>
                <w:lang w:val="en-US" w:eastAsia="zh-CN"/>
              </w:rPr>
              <w:t>陆丰</w:t>
            </w:r>
            <w:r>
              <w:rPr>
                <w:rFonts w:hint="eastAsia"/>
                <w:sz w:val="24"/>
                <w:szCs w:val="24"/>
                <w:lang w:eastAsia="zh-CN"/>
              </w:rPr>
              <w:t>市</w:t>
            </w:r>
            <w:r>
              <w:rPr>
                <w:rFonts w:hint="eastAsia"/>
                <w:sz w:val="24"/>
                <w:szCs w:val="24"/>
                <w:lang w:val="en-US" w:eastAsia="zh-CN"/>
              </w:rPr>
              <w:t>支</w:t>
            </w:r>
            <w:r>
              <w:rPr>
                <w:rFonts w:hint="default"/>
                <w:sz w:val="24"/>
                <w:szCs w:val="24"/>
              </w:rPr>
              <w:t>行按职责分工负责</w:t>
            </w: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 w:type="dxa"/>
            <w:bottom w:w="0" w:type="dxa"/>
            <w:right w:w="10" w:type="dxa"/>
          </w:tblCellMar>
        </w:tblPrEx>
        <w:trPr>
          <w:cantSplit/>
          <w:trHeight w:val="23" w:hRule="atLeast"/>
          <w:jc w:val="center"/>
        </w:trPr>
        <w:tc>
          <w:tcPr>
            <w:tcW w:w="568" w:type="pct"/>
            <w:vMerge w:val="continue"/>
            <w:tcBorders>
              <w:left w:val="single" w:color="auto" w:sz="4" w:space="0"/>
            </w:tcBorders>
            <w:noWrap w:val="0"/>
            <w:vAlign w:val="center"/>
          </w:tcPr>
          <w:p>
            <w:pPr>
              <w:keepNext w:val="0"/>
              <w:keepLines w:val="0"/>
              <w:widowControl/>
              <w:suppressLineNumbers w:val="0"/>
              <w:spacing w:before="60" w:beforeAutospacing="0" w:after="60" w:afterAutospacing="0" w:line="240" w:lineRule="auto"/>
              <w:ind w:left="0" w:right="0"/>
              <w:jc w:val="both"/>
              <w:rPr>
                <w:rFonts w:hint="default"/>
                <w:sz w:val="24"/>
                <w:szCs w:val="24"/>
              </w:rPr>
            </w:pPr>
          </w:p>
        </w:tc>
        <w:tc>
          <w:tcPr>
            <w:tcW w:w="422"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default"/>
                <w:sz w:val="24"/>
                <w:szCs w:val="24"/>
              </w:rPr>
            </w:pPr>
            <w:r>
              <w:rPr>
                <w:rFonts w:hint="default" w:ascii="Times New Roman" w:hAnsi="Times New Roman" w:eastAsia="Times New Roman" w:cs="Times New Roman"/>
                <w:color w:val="000000"/>
                <w:sz w:val="24"/>
                <w:szCs w:val="24"/>
              </w:rPr>
              <w:t>(1</w:t>
            </w:r>
            <w:r>
              <w:rPr>
                <w:rFonts w:hint="eastAsia" w:ascii="Times New Roman" w:hAnsi="Times New Roman" w:cs="Times New Roman"/>
                <w:color w:val="000000"/>
                <w:sz w:val="24"/>
                <w:szCs w:val="24"/>
                <w:lang w:val="en-US" w:eastAsia="zh-CN"/>
              </w:rPr>
              <w:t>1</w:t>
            </w:r>
            <w:r>
              <w:rPr>
                <w:rFonts w:hint="default" w:ascii="Times New Roman" w:hAnsi="Times New Roman" w:eastAsia="Times New Roman" w:cs="Times New Roman"/>
                <w:color w:val="000000"/>
                <w:sz w:val="24"/>
                <w:szCs w:val="24"/>
              </w:rPr>
              <w:t>)</w:t>
            </w:r>
          </w:p>
        </w:tc>
        <w:tc>
          <w:tcPr>
            <w:tcW w:w="2467"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default"/>
                <w:sz w:val="24"/>
                <w:szCs w:val="24"/>
                <w:highlight w:val="none"/>
              </w:rPr>
            </w:pPr>
            <w:r>
              <w:rPr>
                <w:rFonts w:hint="default"/>
                <w:sz w:val="24"/>
                <w:szCs w:val="24"/>
                <w:highlight w:val="none"/>
              </w:rPr>
              <w:t>推动政府储备规模适度集并，取消非行政区划功能区的粮食储备任务，逐步将储存在小散旧库点的地方储备粮集并到规模以上现代化库区。</w:t>
            </w:r>
          </w:p>
        </w:tc>
        <w:tc>
          <w:tcPr>
            <w:tcW w:w="359"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default"/>
                <w:sz w:val="24"/>
                <w:szCs w:val="24"/>
              </w:rPr>
            </w:pPr>
            <w:r>
              <w:rPr>
                <w:rFonts w:hint="default" w:ascii="Times New Roman" w:hAnsi="Times New Roman" w:eastAsia="Times New Roman" w:cs="Times New Roman"/>
                <w:sz w:val="24"/>
                <w:szCs w:val="24"/>
              </w:rPr>
              <w:t>2025</w:t>
            </w:r>
            <w:r>
              <w:rPr>
                <w:rFonts w:hint="default"/>
                <w:sz w:val="24"/>
                <w:szCs w:val="24"/>
              </w:rPr>
              <w:t>年</w:t>
            </w:r>
          </w:p>
        </w:tc>
        <w:tc>
          <w:tcPr>
            <w:tcW w:w="1182" w:type="pct"/>
            <w:tcBorders>
              <w:top w:val="single" w:color="auto" w:sz="4" w:space="0"/>
              <w:left w:val="single" w:color="auto" w:sz="4" w:space="0"/>
              <w:righ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default"/>
                <w:sz w:val="24"/>
                <w:szCs w:val="24"/>
              </w:rPr>
            </w:pPr>
            <w:r>
              <w:rPr>
                <w:rFonts w:hint="eastAsia"/>
                <w:sz w:val="24"/>
                <w:szCs w:val="24"/>
                <w:lang w:eastAsia="zh-CN"/>
              </w:rPr>
              <w:t>市发展改革局</w:t>
            </w: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 w:type="dxa"/>
            <w:bottom w:w="0" w:type="dxa"/>
            <w:right w:w="10" w:type="dxa"/>
          </w:tblCellMar>
        </w:tblPrEx>
        <w:trPr>
          <w:cantSplit/>
          <w:trHeight w:val="23" w:hRule="atLeast"/>
          <w:jc w:val="center"/>
        </w:trPr>
        <w:tc>
          <w:tcPr>
            <w:tcW w:w="568" w:type="pct"/>
            <w:vMerge w:val="continue"/>
            <w:tcBorders>
              <w:left w:val="single" w:color="auto" w:sz="4" w:space="0"/>
            </w:tcBorders>
            <w:noWrap w:val="0"/>
            <w:vAlign w:val="center"/>
          </w:tcPr>
          <w:p>
            <w:pPr>
              <w:keepNext w:val="0"/>
              <w:keepLines w:val="0"/>
              <w:widowControl/>
              <w:suppressLineNumbers w:val="0"/>
              <w:spacing w:before="60" w:beforeAutospacing="0" w:after="60" w:afterAutospacing="0" w:line="240" w:lineRule="auto"/>
              <w:ind w:left="0" w:right="0"/>
              <w:jc w:val="both"/>
              <w:rPr>
                <w:rFonts w:hint="default"/>
                <w:sz w:val="24"/>
                <w:szCs w:val="24"/>
              </w:rPr>
            </w:pPr>
          </w:p>
        </w:tc>
        <w:tc>
          <w:tcPr>
            <w:tcW w:w="422" w:type="pct"/>
            <w:tcBorders>
              <w:top w:val="single" w:color="auto" w:sz="4" w:space="0"/>
              <w:left w:val="single" w:color="auto" w:sz="4" w:space="0"/>
              <w:bottom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default"/>
                <w:sz w:val="24"/>
                <w:szCs w:val="24"/>
              </w:rPr>
            </w:pPr>
            <w:r>
              <w:rPr>
                <w:rFonts w:hint="default" w:ascii="Times New Roman" w:hAnsi="Times New Roman" w:eastAsia="Times New Roman" w:cs="Times New Roman"/>
                <w:color w:val="000000"/>
                <w:sz w:val="24"/>
                <w:szCs w:val="24"/>
              </w:rPr>
              <w:t>(1</w:t>
            </w:r>
            <w:r>
              <w:rPr>
                <w:rFonts w:hint="eastAsia" w:ascii="Times New Roman" w:hAnsi="Times New Roman" w:cs="Times New Roman"/>
                <w:color w:val="000000"/>
                <w:sz w:val="24"/>
                <w:szCs w:val="24"/>
                <w:lang w:val="en-US" w:eastAsia="zh-CN"/>
              </w:rPr>
              <w:t>2</w:t>
            </w:r>
            <w:r>
              <w:rPr>
                <w:rFonts w:hint="default" w:ascii="Times New Roman" w:hAnsi="Times New Roman" w:eastAsia="Times New Roman" w:cs="Times New Roman"/>
                <w:color w:val="000000"/>
                <w:sz w:val="24"/>
                <w:szCs w:val="24"/>
              </w:rPr>
              <w:t>)</w:t>
            </w:r>
          </w:p>
        </w:tc>
        <w:tc>
          <w:tcPr>
            <w:tcW w:w="2467" w:type="pct"/>
            <w:tcBorders>
              <w:top w:val="single" w:color="auto" w:sz="4" w:space="0"/>
              <w:left w:val="single" w:color="auto" w:sz="4" w:space="0"/>
              <w:bottom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default"/>
                <w:sz w:val="24"/>
                <w:szCs w:val="24"/>
                <w:highlight w:val="none"/>
              </w:rPr>
            </w:pPr>
            <w:r>
              <w:rPr>
                <w:rFonts w:hint="default"/>
                <w:sz w:val="24"/>
                <w:szCs w:val="24"/>
                <w:highlight w:val="none"/>
              </w:rPr>
              <w:t>建立健全科学合理的社会责任储备标准和激励约束机制，形成较完善的规模以上粮食加工企业社会责任储备体系。</w:t>
            </w:r>
          </w:p>
        </w:tc>
        <w:tc>
          <w:tcPr>
            <w:tcW w:w="359" w:type="pct"/>
            <w:tcBorders>
              <w:top w:val="single" w:color="auto" w:sz="4" w:space="0"/>
              <w:left w:val="single" w:color="auto" w:sz="4" w:space="0"/>
              <w:bottom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default"/>
                <w:sz w:val="24"/>
                <w:szCs w:val="24"/>
              </w:rPr>
            </w:pPr>
            <w:r>
              <w:rPr>
                <w:rFonts w:hint="default" w:ascii="Times New Roman" w:hAnsi="Times New Roman" w:eastAsia="Times New Roman" w:cs="Times New Roman"/>
                <w:sz w:val="24"/>
                <w:szCs w:val="24"/>
              </w:rPr>
              <w:t>2023</w:t>
            </w:r>
            <w:r>
              <w:rPr>
                <w:rFonts w:hint="default"/>
                <w:sz w:val="24"/>
                <w:szCs w:val="24"/>
              </w:rPr>
              <w:t>年</w:t>
            </w:r>
          </w:p>
        </w:tc>
        <w:tc>
          <w:tcPr>
            <w:tcW w:w="1182" w:type="pct"/>
            <w:tcBorders>
              <w:top w:val="single" w:color="auto" w:sz="4" w:space="0"/>
              <w:left w:val="single" w:color="auto" w:sz="4" w:space="0"/>
              <w:bottom w:val="single" w:color="auto" w:sz="4" w:space="0"/>
              <w:righ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default"/>
                <w:sz w:val="24"/>
                <w:szCs w:val="24"/>
              </w:rPr>
            </w:pPr>
            <w:r>
              <w:rPr>
                <w:rFonts w:hint="eastAsia"/>
                <w:sz w:val="24"/>
                <w:szCs w:val="24"/>
                <w:lang w:eastAsia="zh-CN"/>
              </w:rPr>
              <w:t>市发展改革局</w:t>
            </w: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 w:type="dxa"/>
            <w:bottom w:w="0" w:type="dxa"/>
            <w:right w:w="10" w:type="dxa"/>
          </w:tblCellMar>
        </w:tblPrEx>
        <w:trPr>
          <w:cantSplit/>
          <w:trHeight w:val="90" w:hRule="atLeast"/>
          <w:jc w:val="center"/>
        </w:trPr>
        <w:tc>
          <w:tcPr>
            <w:tcW w:w="568" w:type="pct"/>
            <w:vMerge w:val="continue"/>
            <w:tcBorders>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both"/>
              <w:rPr>
                <w:rFonts w:hint="default"/>
                <w:sz w:val="24"/>
                <w:szCs w:val="24"/>
              </w:rPr>
            </w:pPr>
          </w:p>
        </w:tc>
        <w:tc>
          <w:tcPr>
            <w:tcW w:w="422"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default"/>
                <w:sz w:val="24"/>
                <w:szCs w:val="24"/>
              </w:rPr>
            </w:pPr>
            <w:r>
              <w:rPr>
                <w:rFonts w:hint="default" w:ascii="Times New Roman" w:hAnsi="Times New Roman" w:eastAsia="Times New Roman" w:cs="Times New Roman"/>
                <w:color w:val="000000"/>
                <w:sz w:val="24"/>
                <w:szCs w:val="24"/>
              </w:rPr>
              <w:t>(1</w:t>
            </w:r>
            <w:r>
              <w:rPr>
                <w:rFonts w:hint="eastAsia" w:ascii="Times New Roman" w:hAnsi="Times New Roman" w:cs="Times New Roman"/>
                <w:color w:val="000000"/>
                <w:sz w:val="24"/>
                <w:szCs w:val="24"/>
                <w:lang w:val="en-US" w:eastAsia="zh-CN"/>
              </w:rPr>
              <w:t>3</w:t>
            </w:r>
            <w:r>
              <w:rPr>
                <w:rFonts w:hint="default" w:ascii="Times New Roman" w:hAnsi="Times New Roman" w:eastAsia="Times New Roman" w:cs="Times New Roman"/>
                <w:color w:val="000000"/>
                <w:sz w:val="24"/>
                <w:szCs w:val="24"/>
              </w:rPr>
              <w:t>)</w:t>
            </w:r>
          </w:p>
        </w:tc>
        <w:tc>
          <w:tcPr>
            <w:tcW w:w="2467"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default"/>
                <w:sz w:val="24"/>
                <w:szCs w:val="24"/>
              </w:rPr>
            </w:pPr>
            <w:r>
              <w:rPr>
                <w:rFonts w:hint="default"/>
                <w:sz w:val="24"/>
                <w:szCs w:val="24"/>
              </w:rPr>
              <w:t>成品粮油储备规模不低于本地区常住人口</w:t>
            </w:r>
            <w:r>
              <w:rPr>
                <w:rFonts w:hint="default" w:ascii="Times New Roman" w:hAnsi="Times New Roman" w:eastAsia="Times New Roman" w:cs="Times New Roman"/>
                <w:sz w:val="24"/>
                <w:szCs w:val="24"/>
              </w:rPr>
              <w:t>10</w:t>
            </w:r>
            <w:r>
              <w:rPr>
                <w:rFonts w:hint="default"/>
                <w:sz w:val="24"/>
                <w:szCs w:val="24"/>
              </w:rPr>
              <w:t>天市场供应量。</w:t>
            </w:r>
          </w:p>
        </w:tc>
        <w:tc>
          <w:tcPr>
            <w:tcW w:w="359"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default"/>
                <w:sz w:val="24"/>
                <w:szCs w:val="24"/>
              </w:rPr>
            </w:pPr>
            <w:r>
              <w:rPr>
                <w:rFonts w:hint="default" w:ascii="Times New Roman" w:hAnsi="Times New Roman" w:eastAsia="Times New Roman" w:cs="Times New Roman"/>
                <w:sz w:val="24"/>
                <w:szCs w:val="24"/>
              </w:rPr>
              <w:t>2025</w:t>
            </w:r>
            <w:r>
              <w:rPr>
                <w:rFonts w:hint="default"/>
                <w:sz w:val="24"/>
                <w:szCs w:val="24"/>
              </w:rPr>
              <w:t>年</w:t>
            </w:r>
          </w:p>
        </w:tc>
        <w:tc>
          <w:tcPr>
            <w:tcW w:w="1182" w:type="pct"/>
            <w:tcBorders>
              <w:top w:val="single" w:color="auto" w:sz="4" w:space="0"/>
              <w:left w:val="single" w:color="auto" w:sz="4" w:space="0"/>
              <w:righ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default"/>
                <w:sz w:val="24"/>
                <w:szCs w:val="24"/>
              </w:rPr>
            </w:pPr>
            <w:r>
              <w:rPr>
                <w:rFonts w:hint="eastAsia"/>
                <w:sz w:val="24"/>
                <w:szCs w:val="24"/>
                <w:lang w:eastAsia="zh-CN"/>
              </w:rPr>
              <w:t>市发展改革局</w:t>
            </w: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 w:type="dxa"/>
            <w:bottom w:w="0" w:type="dxa"/>
            <w:right w:w="10" w:type="dxa"/>
          </w:tblCellMar>
        </w:tblPrEx>
        <w:trPr>
          <w:cantSplit/>
          <w:trHeight w:val="23" w:hRule="atLeast"/>
          <w:jc w:val="center"/>
        </w:trPr>
        <w:tc>
          <w:tcPr>
            <w:tcW w:w="568" w:type="pct"/>
            <w:vMerge w:val="continue"/>
            <w:tcBorders>
              <w:left w:val="single" w:color="auto" w:sz="4" w:space="0"/>
            </w:tcBorders>
            <w:noWrap w:val="0"/>
            <w:vAlign w:val="center"/>
          </w:tcPr>
          <w:p>
            <w:pPr>
              <w:keepNext w:val="0"/>
              <w:keepLines w:val="0"/>
              <w:widowControl/>
              <w:suppressLineNumbers w:val="0"/>
              <w:spacing w:before="60" w:beforeAutospacing="0" w:after="60" w:afterAutospacing="0" w:line="240" w:lineRule="auto"/>
              <w:ind w:left="0" w:right="0"/>
              <w:jc w:val="both"/>
              <w:rPr>
                <w:rFonts w:hint="default"/>
                <w:sz w:val="24"/>
                <w:szCs w:val="24"/>
              </w:rPr>
            </w:pPr>
          </w:p>
        </w:tc>
        <w:tc>
          <w:tcPr>
            <w:tcW w:w="422"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default"/>
                <w:sz w:val="24"/>
                <w:szCs w:val="24"/>
              </w:rPr>
            </w:pPr>
            <w:r>
              <w:rPr>
                <w:rFonts w:hint="default" w:ascii="Times New Roman" w:hAnsi="Times New Roman" w:eastAsia="Times New Roman" w:cs="Times New Roman"/>
                <w:color w:val="000000"/>
                <w:sz w:val="24"/>
                <w:szCs w:val="24"/>
              </w:rPr>
              <w:t>(1</w:t>
            </w:r>
            <w:r>
              <w:rPr>
                <w:rFonts w:hint="eastAsia" w:ascii="Times New Roman" w:hAnsi="Times New Roman" w:cs="Times New Roman"/>
                <w:color w:val="000000"/>
                <w:sz w:val="24"/>
                <w:szCs w:val="24"/>
                <w:lang w:val="en-US" w:eastAsia="zh-CN"/>
              </w:rPr>
              <w:t>4</w:t>
            </w:r>
            <w:r>
              <w:rPr>
                <w:rFonts w:hint="default" w:ascii="Times New Roman" w:hAnsi="Times New Roman" w:eastAsia="Times New Roman" w:cs="Times New Roman"/>
                <w:color w:val="000000"/>
                <w:sz w:val="24"/>
                <w:szCs w:val="24"/>
              </w:rPr>
              <w:t>)</w:t>
            </w:r>
          </w:p>
        </w:tc>
        <w:tc>
          <w:tcPr>
            <w:tcW w:w="2467"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default"/>
                <w:sz w:val="24"/>
                <w:szCs w:val="24"/>
              </w:rPr>
            </w:pPr>
            <w:r>
              <w:rPr>
                <w:rFonts w:hint="default"/>
                <w:sz w:val="24"/>
                <w:szCs w:val="24"/>
              </w:rPr>
              <w:t>加强粮食市场监测预警，完善联合会商机制，形成监测预警合力，构建新型粮食市场监测预警体系。</w:t>
            </w:r>
          </w:p>
        </w:tc>
        <w:tc>
          <w:tcPr>
            <w:tcW w:w="359"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default"/>
                <w:sz w:val="24"/>
                <w:szCs w:val="24"/>
              </w:rPr>
            </w:pPr>
            <w:r>
              <w:rPr>
                <w:rFonts w:hint="default" w:ascii="Times New Roman" w:hAnsi="Times New Roman" w:eastAsia="Times New Roman" w:cs="Times New Roman"/>
                <w:sz w:val="24"/>
                <w:szCs w:val="24"/>
              </w:rPr>
              <w:t>2023</w:t>
            </w:r>
            <w:r>
              <w:rPr>
                <w:rFonts w:hint="default"/>
                <w:sz w:val="24"/>
                <w:szCs w:val="24"/>
              </w:rPr>
              <w:t>年</w:t>
            </w:r>
          </w:p>
        </w:tc>
        <w:tc>
          <w:tcPr>
            <w:tcW w:w="1182" w:type="pct"/>
            <w:tcBorders>
              <w:top w:val="single" w:color="auto" w:sz="4" w:space="0"/>
              <w:left w:val="single" w:color="auto" w:sz="4" w:space="0"/>
              <w:righ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default"/>
                <w:sz w:val="24"/>
                <w:szCs w:val="24"/>
              </w:rPr>
            </w:pPr>
            <w:r>
              <w:rPr>
                <w:rFonts w:hint="eastAsia"/>
                <w:sz w:val="24"/>
                <w:szCs w:val="24"/>
                <w:lang w:eastAsia="zh-CN"/>
              </w:rPr>
              <w:t>市发展改革局</w:t>
            </w: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 w:type="dxa"/>
            <w:bottom w:w="0" w:type="dxa"/>
            <w:right w:w="10" w:type="dxa"/>
          </w:tblCellMar>
        </w:tblPrEx>
        <w:trPr>
          <w:cantSplit/>
          <w:trHeight w:val="23" w:hRule="atLeast"/>
          <w:jc w:val="center"/>
        </w:trPr>
        <w:tc>
          <w:tcPr>
            <w:tcW w:w="568" w:type="pct"/>
            <w:vMerge w:val="continue"/>
            <w:tcBorders>
              <w:left w:val="single" w:color="auto" w:sz="4" w:space="0"/>
            </w:tcBorders>
            <w:noWrap w:val="0"/>
            <w:vAlign w:val="center"/>
          </w:tcPr>
          <w:p>
            <w:pPr>
              <w:keepNext w:val="0"/>
              <w:keepLines w:val="0"/>
              <w:widowControl/>
              <w:suppressLineNumbers w:val="0"/>
              <w:spacing w:before="60" w:beforeAutospacing="0" w:after="60" w:afterAutospacing="0" w:line="240" w:lineRule="auto"/>
              <w:ind w:left="0" w:right="0"/>
              <w:jc w:val="both"/>
              <w:rPr>
                <w:rFonts w:hint="default"/>
                <w:sz w:val="24"/>
                <w:szCs w:val="24"/>
              </w:rPr>
            </w:pPr>
          </w:p>
        </w:tc>
        <w:tc>
          <w:tcPr>
            <w:tcW w:w="422"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default"/>
                <w:sz w:val="24"/>
                <w:szCs w:val="24"/>
              </w:rPr>
            </w:pPr>
            <w:r>
              <w:rPr>
                <w:rFonts w:hint="default" w:ascii="Times New Roman" w:hAnsi="Times New Roman" w:eastAsia="Times New Roman" w:cs="Times New Roman"/>
                <w:color w:val="000000"/>
                <w:sz w:val="24"/>
                <w:szCs w:val="24"/>
              </w:rPr>
              <w:t>(1</w:t>
            </w:r>
            <w:r>
              <w:rPr>
                <w:rFonts w:hint="eastAsia" w:ascii="Times New Roman" w:hAnsi="Times New Roman" w:cs="Times New Roman"/>
                <w:color w:val="000000"/>
                <w:sz w:val="24"/>
                <w:szCs w:val="24"/>
                <w:lang w:val="en-US" w:eastAsia="zh-CN"/>
              </w:rPr>
              <w:t>5</w:t>
            </w:r>
            <w:r>
              <w:rPr>
                <w:rFonts w:hint="default" w:ascii="Times New Roman" w:hAnsi="Times New Roman" w:eastAsia="Times New Roman" w:cs="Times New Roman"/>
                <w:color w:val="000000"/>
                <w:sz w:val="24"/>
                <w:szCs w:val="24"/>
              </w:rPr>
              <w:t>)</w:t>
            </w:r>
          </w:p>
        </w:tc>
        <w:tc>
          <w:tcPr>
            <w:tcW w:w="2467"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default"/>
                <w:sz w:val="24"/>
                <w:szCs w:val="24"/>
              </w:rPr>
            </w:pPr>
            <w:r>
              <w:rPr>
                <w:rFonts w:hint="default"/>
                <w:sz w:val="24"/>
                <w:szCs w:val="24"/>
              </w:rPr>
              <w:t>优化粮食应急供应网点布局，实现乡镇、街道全覆盖。</w:t>
            </w:r>
            <w:r>
              <w:rPr>
                <w:rFonts w:hint="eastAsia"/>
                <w:sz w:val="24"/>
                <w:szCs w:val="24"/>
                <w:lang w:val="en-US" w:eastAsia="zh-CN"/>
              </w:rPr>
              <w:t>全</w:t>
            </w:r>
            <w:r>
              <w:rPr>
                <w:rFonts w:hint="default"/>
                <w:sz w:val="24"/>
                <w:szCs w:val="24"/>
              </w:rPr>
              <w:t>市确保至少有</w:t>
            </w:r>
            <w:r>
              <w:rPr>
                <w:rFonts w:hint="default" w:ascii="Times New Roman" w:hAnsi="Times New Roman" w:eastAsia="Times New Roman" w:cs="Times New Roman"/>
                <w:sz w:val="24"/>
                <w:szCs w:val="24"/>
              </w:rPr>
              <w:t>1</w:t>
            </w:r>
            <w:r>
              <w:rPr>
                <w:rFonts w:hint="default"/>
                <w:sz w:val="24"/>
                <w:szCs w:val="24"/>
              </w:rPr>
              <w:t>家稻谷日加工能力</w:t>
            </w:r>
            <w:r>
              <w:rPr>
                <w:rFonts w:hint="default" w:ascii="Times New Roman" w:hAnsi="Times New Roman" w:eastAsia="Times New Roman" w:cs="Times New Roman"/>
                <w:sz w:val="24"/>
                <w:szCs w:val="24"/>
              </w:rPr>
              <w:t>200</w:t>
            </w:r>
            <w:r>
              <w:rPr>
                <w:rFonts w:hint="default"/>
                <w:sz w:val="24"/>
                <w:szCs w:val="24"/>
              </w:rPr>
              <w:t>吨以上的应急加工企业。</w:t>
            </w:r>
          </w:p>
        </w:tc>
        <w:tc>
          <w:tcPr>
            <w:tcW w:w="359"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default"/>
                <w:sz w:val="24"/>
                <w:szCs w:val="24"/>
              </w:rPr>
            </w:pPr>
            <w:r>
              <w:rPr>
                <w:rFonts w:hint="default" w:ascii="Times New Roman" w:hAnsi="Times New Roman" w:eastAsia="Times New Roman" w:cs="Times New Roman"/>
                <w:sz w:val="24"/>
                <w:szCs w:val="24"/>
              </w:rPr>
              <w:t>2023</w:t>
            </w:r>
            <w:r>
              <w:rPr>
                <w:rFonts w:hint="default"/>
                <w:sz w:val="24"/>
                <w:szCs w:val="24"/>
              </w:rPr>
              <w:t>年</w:t>
            </w:r>
          </w:p>
        </w:tc>
        <w:tc>
          <w:tcPr>
            <w:tcW w:w="1182" w:type="pct"/>
            <w:tcBorders>
              <w:top w:val="single" w:color="auto" w:sz="4" w:space="0"/>
              <w:left w:val="single" w:color="auto" w:sz="4" w:space="0"/>
              <w:righ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default"/>
                <w:sz w:val="24"/>
                <w:szCs w:val="24"/>
              </w:rPr>
            </w:pPr>
            <w:r>
              <w:rPr>
                <w:rFonts w:hint="eastAsia"/>
                <w:sz w:val="24"/>
                <w:szCs w:val="24"/>
                <w:lang w:eastAsia="zh-CN"/>
              </w:rPr>
              <w:t>市发展改革局</w:t>
            </w: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 w:type="dxa"/>
            <w:bottom w:w="0" w:type="dxa"/>
            <w:right w:w="10" w:type="dxa"/>
          </w:tblCellMar>
        </w:tblPrEx>
        <w:trPr>
          <w:cantSplit/>
          <w:trHeight w:val="23" w:hRule="atLeast"/>
          <w:jc w:val="center"/>
        </w:trPr>
        <w:tc>
          <w:tcPr>
            <w:tcW w:w="568" w:type="pct"/>
            <w:vMerge w:val="continue"/>
            <w:tcBorders>
              <w:left w:val="single" w:color="auto" w:sz="4" w:space="0"/>
            </w:tcBorders>
            <w:noWrap w:val="0"/>
            <w:vAlign w:val="center"/>
          </w:tcPr>
          <w:p>
            <w:pPr>
              <w:keepNext w:val="0"/>
              <w:keepLines w:val="0"/>
              <w:widowControl/>
              <w:suppressLineNumbers w:val="0"/>
              <w:spacing w:before="60" w:beforeAutospacing="0" w:after="60" w:afterAutospacing="0" w:line="240" w:lineRule="auto"/>
              <w:ind w:left="0" w:right="0"/>
              <w:jc w:val="both"/>
              <w:rPr>
                <w:rFonts w:hint="default"/>
                <w:sz w:val="24"/>
                <w:szCs w:val="24"/>
              </w:rPr>
            </w:pPr>
          </w:p>
        </w:tc>
        <w:tc>
          <w:tcPr>
            <w:tcW w:w="422"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default"/>
                <w:sz w:val="24"/>
                <w:szCs w:val="24"/>
              </w:rPr>
            </w:pPr>
            <w:r>
              <w:rPr>
                <w:rFonts w:hint="default" w:ascii="Times New Roman" w:hAnsi="Times New Roman" w:eastAsia="Times New Roman" w:cs="Times New Roman"/>
                <w:color w:val="000000"/>
                <w:sz w:val="24"/>
                <w:szCs w:val="24"/>
              </w:rPr>
              <w:t>(1</w:t>
            </w:r>
            <w:r>
              <w:rPr>
                <w:rFonts w:hint="eastAsia" w:ascii="Times New Roman" w:hAnsi="Times New Roman" w:cs="Times New Roman"/>
                <w:color w:val="000000"/>
                <w:sz w:val="24"/>
                <w:szCs w:val="24"/>
                <w:lang w:val="en-US" w:eastAsia="zh-CN"/>
              </w:rPr>
              <w:t>6</w:t>
            </w:r>
            <w:r>
              <w:rPr>
                <w:rFonts w:hint="default" w:ascii="Times New Roman" w:hAnsi="Times New Roman" w:eastAsia="Times New Roman" w:cs="Times New Roman"/>
                <w:color w:val="000000"/>
                <w:sz w:val="24"/>
                <w:szCs w:val="24"/>
              </w:rPr>
              <w:t>)</w:t>
            </w:r>
          </w:p>
        </w:tc>
        <w:tc>
          <w:tcPr>
            <w:tcW w:w="2467"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default"/>
                <w:sz w:val="24"/>
                <w:szCs w:val="24"/>
              </w:rPr>
            </w:pPr>
            <w:r>
              <w:rPr>
                <w:rFonts w:hint="default"/>
                <w:sz w:val="24"/>
                <w:szCs w:val="24"/>
              </w:rPr>
              <w:t>推进粮食应急保障中心建设</w:t>
            </w:r>
            <w:r>
              <w:rPr>
                <w:rFonts w:hint="eastAsia"/>
                <w:sz w:val="24"/>
                <w:szCs w:val="24"/>
                <w:lang w:eastAsia="zh-CN"/>
              </w:rPr>
              <w:t>，</w:t>
            </w:r>
            <w:r>
              <w:rPr>
                <w:rFonts w:hint="eastAsia"/>
                <w:sz w:val="24"/>
                <w:szCs w:val="24"/>
                <w:lang w:val="en-US" w:eastAsia="zh-CN"/>
              </w:rPr>
              <w:t>全</w:t>
            </w:r>
            <w:r>
              <w:rPr>
                <w:rFonts w:hint="default"/>
                <w:sz w:val="24"/>
                <w:szCs w:val="24"/>
              </w:rPr>
              <w:t>市至少建有</w:t>
            </w:r>
            <w:r>
              <w:rPr>
                <w:rFonts w:hint="default" w:ascii="Times New Roman" w:hAnsi="Times New Roman" w:eastAsia="Times New Roman" w:cs="Times New Roman"/>
                <w:sz w:val="24"/>
                <w:szCs w:val="24"/>
              </w:rPr>
              <w:t>1</w:t>
            </w:r>
            <w:r>
              <w:rPr>
                <w:rFonts w:hint="default"/>
                <w:sz w:val="24"/>
                <w:szCs w:val="24"/>
              </w:rPr>
              <w:t>个粮食应急保障中心。</w:t>
            </w:r>
          </w:p>
        </w:tc>
        <w:tc>
          <w:tcPr>
            <w:tcW w:w="359"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default"/>
                <w:sz w:val="24"/>
                <w:szCs w:val="24"/>
              </w:rPr>
            </w:pPr>
            <w:r>
              <w:rPr>
                <w:rFonts w:hint="default" w:ascii="Times New Roman" w:hAnsi="Times New Roman" w:eastAsia="Times New Roman" w:cs="Times New Roman"/>
                <w:sz w:val="24"/>
                <w:szCs w:val="24"/>
              </w:rPr>
              <w:t>2025</w:t>
            </w:r>
            <w:r>
              <w:rPr>
                <w:rFonts w:hint="default"/>
                <w:sz w:val="24"/>
                <w:szCs w:val="24"/>
              </w:rPr>
              <w:t>年</w:t>
            </w:r>
          </w:p>
        </w:tc>
        <w:tc>
          <w:tcPr>
            <w:tcW w:w="1182" w:type="pct"/>
            <w:tcBorders>
              <w:top w:val="single" w:color="auto" w:sz="4" w:space="0"/>
              <w:left w:val="single" w:color="auto" w:sz="4" w:space="0"/>
              <w:righ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default"/>
                <w:sz w:val="24"/>
                <w:szCs w:val="24"/>
              </w:rPr>
            </w:pPr>
            <w:r>
              <w:rPr>
                <w:rFonts w:hint="eastAsia"/>
                <w:sz w:val="24"/>
                <w:szCs w:val="24"/>
                <w:lang w:eastAsia="zh-CN"/>
              </w:rPr>
              <w:t>市发展改革局</w:t>
            </w: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 w:type="dxa"/>
            <w:bottom w:w="0" w:type="dxa"/>
            <w:right w:w="10" w:type="dxa"/>
          </w:tblCellMar>
        </w:tblPrEx>
        <w:trPr>
          <w:cantSplit/>
          <w:trHeight w:val="23" w:hRule="atLeast"/>
          <w:jc w:val="center"/>
        </w:trPr>
        <w:tc>
          <w:tcPr>
            <w:tcW w:w="568" w:type="pct"/>
            <w:vMerge w:val="continue"/>
            <w:tcBorders>
              <w:left w:val="single" w:color="auto" w:sz="4" w:space="0"/>
            </w:tcBorders>
            <w:noWrap w:val="0"/>
            <w:vAlign w:val="center"/>
          </w:tcPr>
          <w:p>
            <w:pPr>
              <w:keepNext w:val="0"/>
              <w:keepLines w:val="0"/>
              <w:widowControl/>
              <w:suppressLineNumbers w:val="0"/>
              <w:spacing w:before="60" w:beforeAutospacing="0" w:after="60" w:afterAutospacing="0" w:line="240" w:lineRule="auto"/>
              <w:ind w:left="0" w:right="0"/>
              <w:jc w:val="both"/>
              <w:rPr>
                <w:rFonts w:hint="default"/>
                <w:sz w:val="24"/>
                <w:szCs w:val="24"/>
              </w:rPr>
            </w:pPr>
          </w:p>
        </w:tc>
        <w:tc>
          <w:tcPr>
            <w:tcW w:w="422" w:type="pct"/>
            <w:tcBorders>
              <w:top w:val="single" w:color="auto" w:sz="4" w:space="0"/>
              <w:left w:val="single" w:color="auto" w:sz="4" w:space="0"/>
              <w:bottom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default"/>
                <w:sz w:val="24"/>
                <w:szCs w:val="24"/>
              </w:rPr>
            </w:pPr>
            <w:r>
              <w:rPr>
                <w:rFonts w:hint="default" w:ascii="Times New Roman" w:hAnsi="Times New Roman" w:eastAsia="Times New Roman" w:cs="Times New Roman"/>
                <w:color w:val="000000"/>
                <w:sz w:val="24"/>
                <w:szCs w:val="24"/>
              </w:rPr>
              <w:t>(1</w:t>
            </w:r>
            <w:r>
              <w:rPr>
                <w:rFonts w:hint="eastAsia" w:ascii="Times New Roman" w:hAnsi="Times New Roman" w:cs="Times New Roman"/>
                <w:color w:val="000000"/>
                <w:sz w:val="24"/>
                <w:szCs w:val="24"/>
                <w:lang w:val="en-US" w:eastAsia="zh-CN"/>
              </w:rPr>
              <w:t>7</w:t>
            </w:r>
            <w:r>
              <w:rPr>
                <w:rFonts w:hint="default" w:ascii="Times New Roman" w:hAnsi="Times New Roman" w:eastAsia="Times New Roman" w:cs="Times New Roman"/>
                <w:color w:val="000000"/>
                <w:sz w:val="24"/>
                <w:szCs w:val="24"/>
              </w:rPr>
              <w:t>)</w:t>
            </w:r>
          </w:p>
        </w:tc>
        <w:tc>
          <w:tcPr>
            <w:tcW w:w="2467" w:type="pct"/>
            <w:tcBorders>
              <w:top w:val="single" w:color="auto" w:sz="4" w:space="0"/>
              <w:left w:val="single" w:color="auto" w:sz="4" w:space="0"/>
              <w:bottom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default"/>
                <w:sz w:val="24"/>
                <w:szCs w:val="24"/>
              </w:rPr>
            </w:pPr>
            <w:r>
              <w:rPr>
                <w:rFonts w:hint="default"/>
                <w:sz w:val="24"/>
                <w:szCs w:val="24"/>
              </w:rPr>
              <w:t>开辟应急情况下粮食运输</w:t>
            </w:r>
            <w:r>
              <w:rPr>
                <w:rFonts w:hint="default"/>
                <w:sz w:val="24"/>
                <w:szCs w:val="24"/>
                <w:lang w:val="zh-CN" w:eastAsia="zh-CN" w:bidi="zh-CN"/>
              </w:rPr>
              <w:t>“绿</w:t>
            </w:r>
            <w:r>
              <w:rPr>
                <w:rFonts w:hint="default"/>
                <w:sz w:val="24"/>
                <w:szCs w:val="24"/>
              </w:rPr>
              <w:t>色通道”</w:t>
            </w:r>
            <w:r>
              <w:rPr>
                <w:rFonts w:hint="eastAsia"/>
                <w:sz w:val="24"/>
                <w:szCs w:val="24"/>
              </w:rPr>
              <w:t>，</w:t>
            </w:r>
            <w:r>
              <w:rPr>
                <w:rFonts w:hint="eastAsia"/>
                <w:sz w:val="24"/>
                <w:szCs w:val="24"/>
                <w:lang w:val="en-US" w:eastAsia="zh-CN"/>
              </w:rPr>
              <w:t>基本形成全市</w:t>
            </w:r>
            <w:r>
              <w:rPr>
                <w:rFonts w:hint="eastAsia"/>
                <w:sz w:val="24"/>
                <w:szCs w:val="24"/>
              </w:rPr>
              <w:t>3小时应急响应全覆盖</w:t>
            </w:r>
            <w:r>
              <w:rPr>
                <w:rFonts w:hint="eastAsia"/>
                <w:sz w:val="24"/>
                <w:szCs w:val="24"/>
                <w:lang w:val="en-US" w:eastAsia="zh-CN"/>
              </w:rPr>
              <w:t>保障圈</w:t>
            </w:r>
            <w:r>
              <w:rPr>
                <w:rFonts w:hint="default"/>
                <w:sz w:val="24"/>
                <w:szCs w:val="24"/>
              </w:rPr>
              <w:t>。</w:t>
            </w:r>
          </w:p>
        </w:tc>
        <w:tc>
          <w:tcPr>
            <w:tcW w:w="359" w:type="pct"/>
            <w:tcBorders>
              <w:top w:val="single" w:color="auto" w:sz="4" w:space="0"/>
              <w:left w:val="single" w:color="auto" w:sz="4" w:space="0"/>
              <w:bottom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default"/>
                <w:sz w:val="24"/>
                <w:szCs w:val="24"/>
              </w:rPr>
            </w:pPr>
            <w:r>
              <w:rPr>
                <w:rFonts w:hint="default" w:ascii="Times New Roman" w:hAnsi="Times New Roman" w:eastAsia="Times New Roman" w:cs="Times New Roman"/>
                <w:sz w:val="24"/>
                <w:szCs w:val="24"/>
              </w:rPr>
              <w:t>2025</w:t>
            </w:r>
            <w:r>
              <w:rPr>
                <w:rFonts w:hint="default"/>
                <w:sz w:val="24"/>
                <w:szCs w:val="24"/>
              </w:rPr>
              <w:t>年</w:t>
            </w:r>
          </w:p>
        </w:tc>
        <w:tc>
          <w:tcPr>
            <w:tcW w:w="1182" w:type="pct"/>
            <w:tcBorders>
              <w:top w:val="single" w:color="auto" w:sz="4" w:space="0"/>
              <w:left w:val="single" w:color="auto" w:sz="4" w:space="0"/>
              <w:bottom w:val="single" w:color="auto" w:sz="4" w:space="0"/>
              <w:righ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default"/>
                <w:sz w:val="24"/>
                <w:szCs w:val="24"/>
              </w:rPr>
            </w:pPr>
            <w:r>
              <w:rPr>
                <w:rFonts w:hint="eastAsia"/>
                <w:sz w:val="24"/>
                <w:szCs w:val="24"/>
                <w:lang w:eastAsia="zh-CN"/>
              </w:rPr>
              <w:t>市发展改革局</w:t>
            </w:r>
            <w:r>
              <w:rPr>
                <w:rFonts w:hint="default"/>
                <w:sz w:val="24"/>
                <w:szCs w:val="24"/>
              </w:rPr>
              <w:t>、交通运输</w:t>
            </w:r>
            <w:r>
              <w:rPr>
                <w:rFonts w:hint="eastAsia"/>
                <w:sz w:val="24"/>
                <w:szCs w:val="24"/>
                <w:lang w:eastAsia="zh-CN"/>
              </w:rPr>
              <w:t>局</w:t>
            </w:r>
            <w:r>
              <w:rPr>
                <w:rFonts w:hint="default"/>
                <w:sz w:val="24"/>
                <w:szCs w:val="24"/>
              </w:rPr>
              <w:t>按职责分工负责</w:t>
            </w: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 w:type="dxa"/>
            <w:bottom w:w="0" w:type="dxa"/>
            <w:right w:w="10" w:type="dxa"/>
          </w:tblCellMar>
        </w:tblPrEx>
        <w:trPr>
          <w:cantSplit/>
          <w:trHeight w:val="23" w:hRule="atLeast"/>
          <w:jc w:val="center"/>
        </w:trPr>
        <w:tc>
          <w:tcPr>
            <w:tcW w:w="568" w:type="pct"/>
            <w:vMerge w:val="restar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both"/>
              <w:rPr>
                <w:rFonts w:hint="default"/>
                <w:sz w:val="24"/>
                <w:szCs w:val="24"/>
              </w:rPr>
            </w:pPr>
            <w:r>
              <w:rPr>
                <w:rFonts w:hint="default" w:ascii="Times New Roman" w:hAnsi="Times New Roman" w:eastAsia="Times New Roman" w:cs="Times New Roman"/>
                <w:color w:val="000000"/>
                <w:sz w:val="24"/>
                <w:szCs w:val="24"/>
                <w:lang w:val="en-US" w:eastAsia="zh-CN" w:bidi="en-US"/>
              </w:rPr>
              <w:t>3.</w:t>
            </w:r>
            <w:r>
              <w:rPr>
                <w:rFonts w:hint="default"/>
                <w:color w:val="000000"/>
                <w:sz w:val="24"/>
                <w:szCs w:val="24"/>
              </w:rPr>
              <w:t>推进粮食产业高质量发展</w:t>
            </w:r>
          </w:p>
        </w:tc>
        <w:tc>
          <w:tcPr>
            <w:tcW w:w="422"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default"/>
                <w:sz w:val="24"/>
                <w:szCs w:val="24"/>
              </w:rPr>
            </w:pPr>
            <w:r>
              <w:rPr>
                <w:rFonts w:hint="default" w:ascii="Times New Roman" w:hAnsi="Times New Roman" w:eastAsia="Times New Roman" w:cs="Times New Roman"/>
                <w:color w:val="000000"/>
                <w:sz w:val="24"/>
                <w:szCs w:val="24"/>
              </w:rPr>
              <w:t>(</w:t>
            </w:r>
            <w:r>
              <w:rPr>
                <w:rFonts w:hint="eastAsia" w:ascii="Times New Roman" w:hAnsi="Times New Roman" w:cs="Times New Roman"/>
                <w:color w:val="000000"/>
                <w:sz w:val="24"/>
                <w:szCs w:val="24"/>
                <w:lang w:val="en-US" w:eastAsia="zh-CN"/>
              </w:rPr>
              <w:t>18</w:t>
            </w:r>
            <w:r>
              <w:rPr>
                <w:rFonts w:hint="default" w:ascii="Times New Roman" w:hAnsi="Times New Roman" w:eastAsia="Times New Roman" w:cs="Times New Roman"/>
                <w:color w:val="000000"/>
                <w:sz w:val="24"/>
                <w:szCs w:val="24"/>
              </w:rPr>
              <w:t>)</w:t>
            </w:r>
          </w:p>
        </w:tc>
        <w:tc>
          <w:tcPr>
            <w:tcW w:w="2467"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default"/>
                <w:sz w:val="24"/>
                <w:szCs w:val="24"/>
                <w:highlight w:val="none"/>
              </w:rPr>
            </w:pPr>
            <w:r>
              <w:rPr>
                <w:rFonts w:hint="default"/>
                <w:sz w:val="24"/>
                <w:szCs w:val="24"/>
                <w:highlight w:val="none"/>
              </w:rPr>
              <w:t>强化龙头企业带动作用，</w:t>
            </w:r>
            <w:r>
              <w:rPr>
                <w:rFonts w:hint="eastAsia"/>
                <w:sz w:val="24"/>
                <w:szCs w:val="24"/>
                <w:highlight w:val="none"/>
                <w:lang w:val="en-US" w:eastAsia="zh-CN"/>
              </w:rPr>
              <w:t>全</w:t>
            </w:r>
            <w:r>
              <w:rPr>
                <w:rFonts w:hint="default"/>
                <w:sz w:val="24"/>
                <w:szCs w:val="24"/>
                <w:highlight w:val="none"/>
              </w:rPr>
              <w:t>市打造</w:t>
            </w:r>
            <w:r>
              <w:rPr>
                <w:rFonts w:hint="default" w:ascii="Times New Roman" w:hAnsi="Times New Roman" w:eastAsia="Times New Roman" w:cs="Times New Roman"/>
                <w:sz w:val="24"/>
                <w:szCs w:val="24"/>
                <w:highlight w:val="none"/>
              </w:rPr>
              <w:t>1</w:t>
            </w:r>
            <w:r>
              <w:rPr>
                <w:rFonts w:hint="default"/>
                <w:sz w:val="24"/>
                <w:szCs w:val="24"/>
                <w:highlight w:val="none"/>
              </w:rPr>
              <w:t>家以上重点支持的示范带动企业，作为服务政府调控、稳定粮油市场的骨干力量。</w:t>
            </w:r>
          </w:p>
        </w:tc>
        <w:tc>
          <w:tcPr>
            <w:tcW w:w="359"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default"/>
                <w:sz w:val="24"/>
                <w:szCs w:val="24"/>
              </w:rPr>
            </w:pPr>
            <w:r>
              <w:rPr>
                <w:rFonts w:hint="default" w:ascii="Times New Roman" w:hAnsi="Times New Roman" w:eastAsia="Times New Roman" w:cs="Times New Roman"/>
                <w:sz w:val="24"/>
                <w:szCs w:val="24"/>
              </w:rPr>
              <w:t>2025</w:t>
            </w:r>
            <w:r>
              <w:rPr>
                <w:rFonts w:hint="default"/>
                <w:sz w:val="24"/>
                <w:szCs w:val="24"/>
              </w:rPr>
              <w:t>年</w:t>
            </w:r>
          </w:p>
        </w:tc>
        <w:tc>
          <w:tcPr>
            <w:tcW w:w="1182" w:type="pct"/>
            <w:tcBorders>
              <w:top w:val="single" w:color="auto" w:sz="4" w:space="0"/>
              <w:left w:val="single" w:color="auto" w:sz="4" w:space="0"/>
              <w:righ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default"/>
                <w:sz w:val="24"/>
                <w:szCs w:val="24"/>
              </w:rPr>
            </w:pPr>
            <w:r>
              <w:rPr>
                <w:rFonts w:hint="eastAsia"/>
                <w:sz w:val="24"/>
                <w:szCs w:val="24"/>
                <w:lang w:eastAsia="zh-CN"/>
              </w:rPr>
              <w:t>市发展改革局</w:t>
            </w: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 w:type="dxa"/>
            <w:bottom w:w="0" w:type="dxa"/>
            <w:right w:w="10" w:type="dxa"/>
          </w:tblCellMar>
        </w:tblPrEx>
        <w:trPr>
          <w:cantSplit/>
          <w:trHeight w:val="23" w:hRule="atLeast"/>
          <w:jc w:val="center"/>
        </w:trPr>
        <w:tc>
          <w:tcPr>
            <w:tcW w:w="568" w:type="pct"/>
            <w:vMerge w:val="continue"/>
            <w:tcBorders>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both"/>
              <w:rPr>
                <w:rFonts w:hint="default"/>
                <w:sz w:val="24"/>
                <w:szCs w:val="24"/>
              </w:rPr>
            </w:pPr>
          </w:p>
        </w:tc>
        <w:tc>
          <w:tcPr>
            <w:tcW w:w="422"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default"/>
                <w:sz w:val="24"/>
                <w:szCs w:val="24"/>
              </w:rPr>
            </w:pPr>
            <w:r>
              <w:rPr>
                <w:rFonts w:hint="default" w:ascii="Times New Roman" w:hAnsi="Times New Roman" w:eastAsia="Times New Roman" w:cs="Times New Roman"/>
                <w:color w:val="000000"/>
                <w:sz w:val="24"/>
                <w:szCs w:val="24"/>
              </w:rPr>
              <w:t>(</w:t>
            </w:r>
            <w:r>
              <w:rPr>
                <w:rFonts w:hint="eastAsia" w:ascii="Times New Roman" w:hAnsi="Times New Roman" w:cs="Times New Roman"/>
                <w:color w:val="000000"/>
                <w:sz w:val="24"/>
                <w:szCs w:val="24"/>
                <w:lang w:val="en-US" w:eastAsia="zh-CN"/>
              </w:rPr>
              <w:t>19</w:t>
            </w:r>
            <w:r>
              <w:rPr>
                <w:rFonts w:hint="default" w:ascii="Times New Roman" w:hAnsi="Times New Roman" w:eastAsia="Times New Roman" w:cs="Times New Roman"/>
                <w:color w:val="000000"/>
                <w:sz w:val="24"/>
                <w:szCs w:val="24"/>
              </w:rPr>
              <w:t>)</w:t>
            </w:r>
          </w:p>
        </w:tc>
        <w:tc>
          <w:tcPr>
            <w:tcW w:w="2467"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default"/>
                <w:sz w:val="24"/>
                <w:szCs w:val="24"/>
              </w:rPr>
            </w:pPr>
            <w:r>
              <w:rPr>
                <w:rFonts w:hint="default"/>
                <w:sz w:val="24"/>
                <w:szCs w:val="24"/>
              </w:rPr>
              <w:t>推动</w:t>
            </w:r>
            <w:r>
              <w:rPr>
                <w:rFonts w:hint="default"/>
                <w:sz w:val="24"/>
                <w:szCs w:val="24"/>
                <w:lang w:val="zh-CN" w:eastAsia="zh-CN" w:bidi="zh-CN"/>
              </w:rPr>
              <w:t>“产</w:t>
            </w:r>
            <w:r>
              <w:rPr>
                <w:rFonts w:hint="default"/>
                <w:sz w:val="24"/>
                <w:szCs w:val="24"/>
              </w:rPr>
              <w:t>购储加销”五优联动，促进</w:t>
            </w:r>
            <w:r>
              <w:rPr>
                <w:rFonts w:hint="default"/>
                <w:sz w:val="24"/>
                <w:szCs w:val="24"/>
                <w:lang w:val="zh-CN" w:eastAsia="zh-CN" w:bidi="zh-CN"/>
              </w:rPr>
              <w:t>“三链”协同</w:t>
            </w:r>
            <w:r>
              <w:rPr>
                <w:rFonts w:hint="default"/>
                <w:sz w:val="24"/>
                <w:szCs w:val="24"/>
              </w:rPr>
              <w:t>发展。深入实施</w:t>
            </w:r>
            <w:r>
              <w:rPr>
                <w:rFonts w:hint="default"/>
                <w:sz w:val="24"/>
                <w:szCs w:val="24"/>
                <w:lang w:val="zh-CN" w:eastAsia="zh-CN" w:bidi="zh-CN"/>
              </w:rPr>
              <w:t>“优质</w:t>
            </w:r>
            <w:r>
              <w:rPr>
                <w:rFonts w:hint="default"/>
                <w:sz w:val="24"/>
                <w:szCs w:val="24"/>
              </w:rPr>
              <w:t>粮食工程”，抓好</w:t>
            </w:r>
            <w:r>
              <w:rPr>
                <w:rFonts w:hint="default"/>
                <w:sz w:val="24"/>
                <w:szCs w:val="24"/>
                <w:lang w:val="zh-CN" w:eastAsia="zh-CN" w:bidi="zh-CN"/>
              </w:rPr>
              <w:t>“粮头</w:t>
            </w:r>
            <w:r>
              <w:rPr>
                <w:rFonts w:hint="default"/>
                <w:sz w:val="24"/>
                <w:szCs w:val="24"/>
              </w:rPr>
              <w:t>食尾”和</w:t>
            </w:r>
            <w:r>
              <w:rPr>
                <w:rFonts w:hint="default"/>
                <w:sz w:val="24"/>
                <w:szCs w:val="24"/>
                <w:lang w:val="zh-CN" w:eastAsia="zh-CN" w:bidi="zh-CN"/>
              </w:rPr>
              <w:t>“农</w:t>
            </w:r>
            <w:r>
              <w:rPr>
                <w:rFonts w:hint="default"/>
                <w:sz w:val="24"/>
                <w:szCs w:val="24"/>
              </w:rPr>
              <w:t>头工尾”。打造创新引领、消费驱动、结构合理、供给有效的现代化粮食产业体系。打造</w:t>
            </w:r>
            <w:r>
              <w:rPr>
                <w:rFonts w:hint="eastAsia"/>
                <w:sz w:val="24"/>
                <w:szCs w:val="24"/>
              </w:rPr>
              <w:t>1个以上</w:t>
            </w:r>
            <w:r>
              <w:rPr>
                <w:rFonts w:hint="default"/>
                <w:sz w:val="24"/>
                <w:szCs w:val="24"/>
                <w:lang w:val="zh-CN" w:eastAsia="zh-CN" w:bidi="zh-CN"/>
              </w:rPr>
              <w:t>“广</w:t>
            </w:r>
            <w:r>
              <w:rPr>
                <w:rFonts w:hint="default"/>
                <w:sz w:val="24"/>
                <w:szCs w:val="24"/>
              </w:rPr>
              <w:t>东好粮油”</w:t>
            </w:r>
            <w:r>
              <w:rPr>
                <w:rFonts w:hint="eastAsia"/>
                <w:sz w:val="24"/>
                <w:szCs w:val="24"/>
                <w:lang w:val="en-US" w:eastAsia="zh-CN"/>
              </w:rPr>
              <w:t>产品</w:t>
            </w:r>
            <w:r>
              <w:rPr>
                <w:rFonts w:hint="default"/>
                <w:sz w:val="24"/>
                <w:szCs w:val="24"/>
              </w:rPr>
              <w:t>。</w:t>
            </w:r>
          </w:p>
        </w:tc>
        <w:tc>
          <w:tcPr>
            <w:tcW w:w="359"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default"/>
                <w:sz w:val="24"/>
                <w:szCs w:val="24"/>
              </w:rPr>
            </w:pPr>
            <w:r>
              <w:rPr>
                <w:rFonts w:hint="default" w:ascii="Times New Roman" w:hAnsi="Times New Roman" w:eastAsia="Times New Roman" w:cs="Times New Roman"/>
                <w:sz w:val="24"/>
                <w:szCs w:val="24"/>
              </w:rPr>
              <w:t>2025</w:t>
            </w:r>
            <w:r>
              <w:rPr>
                <w:rFonts w:hint="default"/>
                <w:sz w:val="24"/>
                <w:szCs w:val="24"/>
              </w:rPr>
              <w:t>年</w:t>
            </w:r>
          </w:p>
        </w:tc>
        <w:tc>
          <w:tcPr>
            <w:tcW w:w="1182" w:type="pct"/>
            <w:tcBorders>
              <w:top w:val="single" w:color="auto" w:sz="4" w:space="0"/>
              <w:left w:val="single" w:color="auto" w:sz="4" w:space="0"/>
              <w:righ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default"/>
                <w:sz w:val="24"/>
                <w:szCs w:val="24"/>
              </w:rPr>
            </w:pPr>
            <w:r>
              <w:rPr>
                <w:rFonts w:hint="eastAsia"/>
                <w:sz w:val="24"/>
                <w:szCs w:val="24"/>
                <w:lang w:eastAsia="zh-CN"/>
              </w:rPr>
              <w:t>市发展改革局</w:t>
            </w:r>
            <w:r>
              <w:rPr>
                <w:rFonts w:hint="default"/>
                <w:sz w:val="24"/>
                <w:szCs w:val="24"/>
              </w:rPr>
              <w:t>、农业农村</w:t>
            </w:r>
            <w:r>
              <w:rPr>
                <w:rFonts w:hint="eastAsia"/>
                <w:sz w:val="24"/>
                <w:szCs w:val="24"/>
                <w:lang w:eastAsia="zh-CN"/>
              </w:rPr>
              <w:t>局</w:t>
            </w:r>
            <w:r>
              <w:rPr>
                <w:rFonts w:hint="default"/>
                <w:sz w:val="24"/>
                <w:szCs w:val="24"/>
              </w:rPr>
              <w:t>按职责分工负责</w:t>
            </w: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 w:type="dxa"/>
            <w:bottom w:w="0" w:type="dxa"/>
            <w:right w:w="10" w:type="dxa"/>
          </w:tblCellMar>
        </w:tblPrEx>
        <w:trPr>
          <w:cantSplit/>
          <w:trHeight w:val="23" w:hRule="atLeast"/>
          <w:jc w:val="center"/>
        </w:trPr>
        <w:tc>
          <w:tcPr>
            <w:tcW w:w="568" w:type="pct"/>
            <w:vMerge w:val="continue"/>
            <w:tcBorders>
              <w:left w:val="single" w:color="auto" w:sz="4" w:space="0"/>
            </w:tcBorders>
            <w:noWrap w:val="0"/>
            <w:vAlign w:val="center"/>
          </w:tcPr>
          <w:p>
            <w:pPr>
              <w:keepNext w:val="0"/>
              <w:keepLines w:val="0"/>
              <w:widowControl/>
              <w:suppressLineNumbers w:val="0"/>
              <w:spacing w:before="60" w:beforeAutospacing="0" w:after="60" w:afterAutospacing="0" w:line="240" w:lineRule="auto"/>
              <w:ind w:left="0" w:right="0"/>
              <w:jc w:val="both"/>
              <w:rPr>
                <w:rFonts w:hint="default"/>
                <w:sz w:val="24"/>
                <w:szCs w:val="24"/>
              </w:rPr>
            </w:pPr>
          </w:p>
        </w:tc>
        <w:tc>
          <w:tcPr>
            <w:tcW w:w="422"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default"/>
                <w:sz w:val="24"/>
                <w:szCs w:val="24"/>
              </w:rPr>
            </w:pPr>
            <w:r>
              <w:rPr>
                <w:rFonts w:hint="default" w:ascii="Times New Roman" w:hAnsi="Times New Roman" w:eastAsia="Times New Roman" w:cs="Times New Roman"/>
                <w:color w:val="000000"/>
                <w:sz w:val="24"/>
                <w:szCs w:val="24"/>
              </w:rPr>
              <w:t>(2</w:t>
            </w:r>
            <w:r>
              <w:rPr>
                <w:rFonts w:hint="eastAsia" w:ascii="Times New Roman" w:hAnsi="Times New Roman" w:cs="Times New Roman"/>
                <w:color w:val="000000"/>
                <w:sz w:val="24"/>
                <w:szCs w:val="24"/>
                <w:lang w:val="en-US" w:eastAsia="zh-CN"/>
              </w:rPr>
              <w:t>0</w:t>
            </w:r>
            <w:r>
              <w:rPr>
                <w:rFonts w:hint="default" w:ascii="Times New Roman" w:hAnsi="Times New Roman" w:eastAsia="Times New Roman" w:cs="Times New Roman"/>
                <w:color w:val="000000"/>
                <w:sz w:val="24"/>
                <w:szCs w:val="24"/>
              </w:rPr>
              <w:t>)</w:t>
            </w:r>
          </w:p>
        </w:tc>
        <w:tc>
          <w:tcPr>
            <w:tcW w:w="2467"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default"/>
                <w:sz w:val="24"/>
                <w:szCs w:val="24"/>
              </w:rPr>
            </w:pPr>
            <w:r>
              <w:rPr>
                <w:rFonts w:hint="default"/>
                <w:sz w:val="24"/>
                <w:szCs w:val="24"/>
              </w:rPr>
              <w:t>进一步发挥</w:t>
            </w:r>
            <w:r>
              <w:rPr>
                <w:rFonts w:hint="eastAsia"/>
                <w:sz w:val="24"/>
                <w:szCs w:val="24"/>
                <w:lang w:val="en-US" w:eastAsia="zh-CN"/>
              </w:rPr>
              <w:t>区域</w:t>
            </w:r>
            <w:r>
              <w:rPr>
                <w:rFonts w:hint="eastAsia"/>
                <w:sz w:val="24"/>
                <w:szCs w:val="24"/>
                <w:lang w:val="zh-CN" w:eastAsia="zh-CN" w:bidi="zh-CN"/>
              </w:rPr>
              <w:t>特色粮油</w:t>
            </w:r>
            <w:r>
              <w:rPr>
                <w:rFonts w:hint="default"/>
                <w:sz w:val="24"/>
                <w:szCs w:val="24"/>
              </w:rPr>
              <w:t>品牌作用</w:t>
            </w:r>
          </w:p>
        </w:tc>
        <w:tc>
          <w:tcPr>
            <w:tcW w:w="359"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default"/>
                <w:sz w:val="24"/>
                <w:szCs w:val="24"/>
              </w:rPr>
            </w:pPr>
            <w:r>
              <w:rPr>
                <w:rFonts w:hint="default" w:ascii="Times New Roman" w:hAnsi="Times New Roman" w:eastAsia="Times New Roman" w:cs="Times New Roman"/>
                <w:sz w:val="24"/>
                <w:szCs w:val="24"/>
              </w:rPr>
              <w:t>2025</w:t>
            </w:r>
            <w:r>
              <w:rPr>
                <w:rFonts w:hint="default"/>
                <w:sz w:val="24"/>
                <w:szCs w:val="24"/>
              </w:rPr>
              <w:t>年</w:t>
            </w:r>
          </w:p>
        </w:tc>
        <w:tc>
          <w:tcPr>
            <w:tcW w:w="1182" w:type="pct"/>
            <w:tcBorders>
              <w:top w:val="single" w:color="auto" w:sz="4" w:space="0"/>
              <w:left w:val="single" w:color="auto" w:sz="4" w:space="0"/>
              <w:righ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default"/>
                <w:sz w:val="24"/>
                <w:szCs w:val="24"/>
              </w:rPr>
            </w:pPr>
            <w:r>
              <w:rPr>
                <w:rFonts w:hint="eastAsia"/>
                <w:sz w:val="24"/>
                <w:szCs w:val="24"/>
                <w:lang w:eastAsia="zh-CN"/>
              </w:rPr>
              <w:t>市农业农村局</w:t>
            </w:r>
            <w:r>
              <w:rPr>
                <w:rFonts w:hint="default"/>
                <w:sz w:val="24"/>
                <w:szCs w:val="24"/>
              </w:rPr>
              <w:t>、供销社按职责分工负责</w:t>
            </w: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 w:type="dxa"/>
            <w:bottom w:w="0" w:type="dxa"/>
            <w:right w:w="10" w:type="dxa"/>
          </w:tblCellMar>
        </w:tblPrEx>
        <w:trPr>
          <w:cantSplit/>
          <w:trHeight w:val="23" w:hRule="atLeast"/>
          <w:jc w:val="center"/>
        </w:trPr>
        <w:tc>
          <w:tcPr>
            <w:tcW w:w="568" w:type="pct"/>
            <w:vMerge w:val="continue"/>
            <w:tcBorders>
              <w:left w:val="single" w:color="auto" w:sz="4" w:space="0"/>
            </w:tcBorders>
            <w:noWrap w:val="0"/>
            <w:vAlign w:val="center"/>
          </w:tcPr>
          <w:p>
            <w:pPr>
              <w:keepNext w:val="0"/>
              <w:keepLines w:val="0"/>
              <w:widowControl/>
              <w:suppressLineNumbers w:val="0"/>
              <w:spacing w:before="60" w:beforeAutospacing="0" w:after="60" w:afterAutospacing="0" w:line="240" w:lineRule="auto"/>
              <w:ind w:left="0" w:right="0"/>
              <w:jc w:val="both"/>
              <w:rPr>
                <w:rFonts w:hint="default"/>
                <w:sz w:val="24"/>
                <w:szCs w:val="24"/>
              </w:rPr>
            </w:pPr>
          </w:p>
        </w:tc>
        <w:tc>
          <w:tcPr>
            <w:tcW w:w="422"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default"/>
                <w:sz w:val="24"/>
                <w:szCs w:val="24"/>
              </w:rPr>
            </w:pPr>
            <w:r>
              <w:rPr>
                <w:rFonts w:hint="default" w:ascii="Times New Roman" w:hAnsi="Times New Roman" w:eastAsia="Times New Roman" w:cs="Times New Roman"/>
                <w:color w:val="000000"/>
                <w:sz w:val="24"/>
                <w:szCs w:val="24"/>
              </w:rPr>
              <w:t>(2</w:t>
            </w:r>
            <w:r>
              <w:rPr>
                <w:rFonts w:hint="eastAsia" w:ascii="Times New Roman" w:hAnsi="Times New Roman" w:cs="Times New Roman"/>
                <w:color w:val="000000"/>
                <w:sz w:val="24"/>
                <w:szCs w:val="24"/>
                <w:lang w:val="en-US" w:eastAsia="zh-CN"/>
              </w:rPr>
              <w:t>1</w:t>
            </w:r>
            <w:r>
              <w:rPr>
                <w:rFonts w:hint="default" w:ascii="Times New Roman" w:hAnsi="Times New Roman" w:eastAsia="Times New Roman" w:cs="Times New Roman"/>
                <w:color w:val="000000"/>
                <w:sz w:val="24"/>
                <w:szCs w:val="24"/>
              </w:rPr>
              <w:t>)</w:t>
            </w:r>
          </w:p>
        </w:tc>
        <w:tc>
          <w:tcPr>
            <w:tcW w:w="2467"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default"/>
                <w:sz w:val="24"/>
                <w:szCs w:val="24"/>
              </w:rPr>
            </w:pPr>
            <w:r>
              <w:rPr>
                <w:rFonts w:hint="default"/>
                <w:sz w:val="24"/>
                <w:szCs w:val="24"/>
              </w:rPr>
              <w:t>推动粮食节约减损，推进农户科学储粮，加强粮食节约减损</w:t>
            </w:r>
            <w:r>
              <w:rPr>
                <w:rFonts w:hint="eastAsia"/>
                <w:sz w:val="24"/>
                <w:szCs w:val="24"/>
                <w:lang w:val="en-US" w:eastAsia="zh-CN"/>
              </w:rPr>
              <w:t>规章制度建设</w:t>
            </w:r>
            <w:r>
              <w:rPr>
                <w:rFonts w:hint="default"/>
                <w:sz w:val="24"/>
                <w:szCs w:val="24"/>
              </w:rPr>
              <w:t>，大力开展粮食安全宣传教育，组织开展爱粮节粮先进单位创建活动</w:t>
            </w:r>
            <w:r>
              <w:rPr>
                <w:rFonts w:hint="eastAsia"/>
                <w:sz w:val="24"/>
                <w:szCs w:val="24"/>
                <w:lang w:eastAsia="zh-CN"/>
              </w:rPr>
              <w:t>，</w:t>
            </w:r>
            <w:r>
              <w:rPr>
                <w:rFonts w:hint="eastAsia"/>
                <w:sz w:val="24"/>
                <w:szCs w:val="24"/>
                <w:lang w:val="en-US" w:eastAsia="zh-CN"/>
              </w:rPr>
              <w:t>创建</w:t>
            </w:r>
            <w:r>
              <w:rPr>
                <w:rFonts w:hint="eastAsia"/>
                <w:sz w:val="24"/>
                <w:szCs w:val="24"/>
                <w:lang w:eastAsia="zh-CN"/>
              </w:rPr>
              <w:t>省级“粮食安全宣传教育基地”</w:t>
            </w:r>
            <w:r>
              <w:rPr>
                <w:rFonts w:hint="default"/>
                <w:sz w:val="24"/>
                <w:szCs w:val="24"/>
              </w:rPr>
              <w:t>。</w:t>
            </w:r>
          </w:p>
        </w:tc>
        <w:tc>
          <w:tcPr>
            <w:tcW w:w="359"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default"/>
                <w:sz w:val="24"/>
                <w:szCs w:val="24"/>
              </w:rPr>
            </w:pPr>
            <w:r>
              <w:rPr>
                <w:rFonts w:hint="default" w:ascii="Times New Roman" w:hAnsi="Times New Roman" w:eastAsia="Times New Roman" w:cs="Times New Roman"/>
                <w:sz w:val="24"/>
                <w:szCs w:val="24"/>
              </w:rPr>
              <w:t>2025</w:t>
            </w:r>
            <w:r>
              <w:rPr>
                <w:rFonts w:hint="default"/>
                <w:sz w:val="24"/>
                <w:szCs w:val="24"/>
              </w:rPr>
              <w:t>年</w:t>
            </w:r>
          </w:p>
        </w:tc>
        <w:tc>
          <w:tcPr>
            <w:tcW w:w="1182" w:type="pct"/>
            <w:tcBorders>
              <w:top w:val="single" w:color="auto" w:sz="4" w:space="0"/>
              <w:left w:val="single" w:color="auto" w:sz="4" w:space="0"/>
              <w:righ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default"/>
                <w:sz w:val="24"/>
                <w:szCs w:val="24"/>
              </w:rPr>
            </w:pPr>
            <w:r>
              <w:rPr>
                <w:rFonts w:hint="eastAsia"/>
                <w:sz w:val="24"/>
                <w:szCs w:val="24"/>
                <w:lang w:eastAsia="zh-CN"/>
              </w:rPr>
              <w:t>市发展改革局</w:t>
            </w: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 w:type="dxa"/>
            <w:bottom w:w="0" w:type="dxa"/>
            <w:right w:w="10" w:type="dxa"/>
          </w:tblCellMar>
        </w:tblPrEx>
        <w:trPr>
          <w:cantSplit/>
          <w:trHeight w:val="23" w:hRule="atLeast"/>
          <w:jc w:val="center"/>
        </w:trPr>
        <w:tc>
          <w:tcPr>
            <w:tcW w:w="568" w:type="pct"/>
            <w:vMerge w:val="restart"/>
            <w:tcBorders>
              <w:top w:val="single" w:color="auto" w:sz="4" w:space="0"/>
              <w:left w:val="single" w:color="auto" w:sz="4" w:space="0"/>
              <w:bottom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both"/>
              <w:rPr>
                <w:rFonts w:hint="default"/>
                <w:sz w:val="24"/>
                <w:szCs w:val="24"/>
              </w:rPr>
            </w:pPr>
            <w:r>
              <w:rPr>
                <w:rFonts w:hint="eastAsia"/>
                <w:color w:val="000000"/>
                <w:sz w:val="24"/>
                <w:szCs w:val="24"/>
                <w:lang w:val="en-US" w:eastAsia="zh-CN" w:bidi="zh-CN"/>
              </w:rPr>
              <w:t>4</w:t>
            </w:r>
            <w:r>
              <w:rPr>
                <w:rFonts w:hint="default"/>
                <w:color w:val="000000"/>
                <w:sz w:val="24"/>
                <w:szCs w:val="24"/>
                <w:lang w:val="zh-CN" w:eastAsia="zh-CN" w:bidi="zh-CN"/>
              </w:rPr>
              <w:t>.改</w:t>
            </w:r>
            <w:r>
              <w:rPr>
                <w:rFonts w:hint="default"/>
                <w:color w:val="000000"/>
                <w:sz w:val="24"/>
                <w:szCs w:val="24"/>
              </w:rPr>
              <w:t>革完善应急物资保障体制机制</w:t>
            </w:r>
          </w:p>
        </w:tc>
        <w:tc>
          <w:tcPr>
            <w:tcW w:w="422"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default"/>
                <w:sz w:val="24"/>
                <w:szCs w:val="24"/>
              </w:rPr>
            </w:pPr>
            <w:r>
              <w:rPr>
                <w:rFonts w:hint="default" w:ascii="Times New Roman" w:hAnsi="Times New Roman" w:eastAsia="Times New Roman" w:cs="Times New Roman"/>
                <w:color w:val="000000"/>
                <w:sz w:val="24"/>
                <w:szCs w:val="24"/>
              </w:rPr>
              <w:t>(2</w:t>
            </w:r>
            <w:r>
              <w:rPr>
                <w:rFonts w:hint="eastAsia" w:ascii="Times New Roman" w:hAnsi="Times New Roman" w:cs="Times New Roman"/>
                <w:color w:val="000000"/>
                <w:sz w:val="24"/>
                <w:szCs w:val="24"/>
                <w:lang w:val="en-US" w:eastAsia="zh-CN"/>
              </w:rPr>
              <w:t>2</w:t>
            </w:r>
            <w:r>
              <w:rPr>
                <w:rFonts w:hint="default" w:ascii="Times New Roman" w:hAnsi="Times New Roman" w:eastAsia="Times New Roman" w:cs="Times New Roman"/>
                <w:color w:val="000000"/>
                <w:sz w:val="24"/>
                <w:szCs w:val="24"/>
              </w:rPr>
              <w:t>)</w:t>
            </w:r>
          </w:p>
        </w:tc>
        <w:tc>
          <w:tcPr>
            <w:tcW w:w="2467"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default"/>
                <w:sz w:val="24"/>
                <w:szCs w:val="24"/>
              </w:rPr>
            </w:pPr>
            <w:r>
              <w:rPr>
                <w:rFonts w:hint="default"/>
                <w:sz w:val="24"/>
                <w:szCs w:val="24"/>
              </w:rPr>
              <w:t>加快建设统一的应急物资保障体系，出台健全应急物资保障体系的意见。强化补短强弱，健全协同保障机制，落实分级分部门保障责任，提高应急处突能力，有效应对自然灾害、事故灾难、公共卫生和社会安全事件，防范化解重大突发事件风险，维护社会生产生活秩序。</w:t>
            </w:r>
          </w:p>
        </w:tc>
        <w:tc>
          <w:tcPr>
            <w:tcW w:w="359"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default"/>
                <w:sz w:val="24"/>
                <w:szCs w:val="24"/>
              </w:rPr>
            </w:pPr>
            <w:r>
              <w:rPr>
                <w:rFonts w:hint="default" w:ascii="Times New Roman" w:hAnsi="Times New Roman" w:eastAsia="Times New Roman" w:cs="Times New Roman"/>
                <w:sz w:val="24"/>
                <w:szCs w:val="24"/>
              </w:rPr>
              <w:t>2023</w:t>
            </w:r>
            <w:r>
              <w:rPr>
                <w:rFonts w:hint="default"/>
                <w:sz w:val="24"/>
                <w:szCs w:val="24"/>
              </w:rPr>
              <w:t>年</w:t>
            </w:r>
          </w:p>
        </w:tc>
        <w:tc>
          <w:tcPr>
            <w:tcW w:w="1182" w:type="pct"/>
            <w:tcBorders>
              <w:top w:val="single" w:color="auto" w:sz="4" w:space="0"/>
              <w:left w:val="single" w:color="auto" w:sz="4" w:space="0"/>
              <w:righ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default"/>
                <w:sz w:val="24"/>
                <w:szCs w:val="24"/>
              </w:rPr>
            </w:pPr>
            <w:r>
              <w:rPr>
                <w:rFonts w:hint="eastAsia"/>
                <w:sz w:val="24"/>
                <w:szCs w:val="24"/>
                <w:lang w:val="en-US" w:eastAsia="zh-CN"/>
              </w:rPr>
              <w:t>市发展改革</w:t>
            </w:r>
            <w:r>
              <w:rPr>
                <w:rFonts w:hint="default"/>
                <w:sz w:val="24"/>
                <w:szCs w:val="24"/>
              </w:rPr>
              <w:t>局、应急管理</w:t>
            </w:r>
            <w:r>
              <w:rPr>
                <w:rFonts w:hint="eastAsia"/>
                <w:sz w:val="24"/>
                <w:szCs w:val="24"/>
                <w:lang w:eastAsia="zh-CN"/>
              </w:rPr>
              <w:t>局</w:t>
            </w:r>
            <w:r>
              <w:rPr>
                <w:rFonts w:hint="default"/>
                <w:sz w:val="24"/>
                <w:szCs w:val="24"/>
              </w:rPr>
              <w:t>按职责分工负责</w:t>
            </w: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 w:type="dxa"/>
            <w:bottom w:w="0" w:type="dxa"/>
            <w:right w:w="10" w:type="dxa"/>
          </w:tblCellMar>
        </w:tblPrEx>
        <w:trPr>
          <w:cantSplit/>
          <w:trHeight w:val="23" w:hRule="atLeast"/>
          <w:jc w:val="center"/>
        </w:trPr>
        <w:tc>
          <w:tcPr>
            <w:tcW w:w="568" w:type="pct"/>
            <w:vMerge w:val="continue"/>
            <w:tcBorders>
              <w:top w:val="single" w:color="auto" w:sz="4" w:space="0"/>
              <w:left w:val="single" w:color="auto" w:sz="4" w:space="0"/>
              <w:bottom w:val="single" w:color="auto" w:sz="4" w:space="0"/>
            </w:tcBorders>
            <w:noWrap w:val="0"/>
            <w:vAlign w:val="center"/>
          </w:tcPr>
          <w:p>
            <w:pPr>
              <w:keepNext w:val="0"/>
              <w:keepLines w:val="0"/>
              <w:widowControl/>
              <w:suppressLineNumbers w:val="0"/>
              <w:spacing w:before="60" w:beforeAutospacing="0" w:after="60" w:afterAutospacing="0" w:line="240" w:lineRule="auto"/>
              <w:ind w:left="0" w:right="0"/>
              <w:jc w:val="both"/>
              <w:rPr>
                <w:rFonts w:hint="default"/>
                <w:sz w:val="24"/>
                <w:szCs w:val="24"/>
              </w:rPr>
            </w:pPr>
          </w:p>
        </w:tc>
        <w:tc>
          <w:tcPr>
            <w:tcW w:w="422" w:type="pct"/>
            <w:tcBorders>
              <w:top w:val="single" w:color="auto" w:sz="4" w:space="0"/>
              <w:left w:val="single" w:color="auto" w:sz="4" w:space="0"/>
              <w:bottom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default"/>
                <w:sz w:val="24"/>
                <w:szCs w:val="24"/>
              </w:rPr>
            </w:pPr>
            <w:r>
              <w:rPr>
                <w:rFonts w:hint="default" w:ascii="Times New Roman" w:hAnsi="Times New Roman" w:eastAsia="Times New Roman" w:cs="Times New Roman"/>
                <w:color w:val="000000"/>
                <w:sz w:val="24"/>
                <w:szCs w:val="24"/>
              </w:rPr>
              <w:t>(2</w:t>
            </w:r>
            <w:r>
              <w:rPr>
                <w:rFonts w:hint="eastAsia" w:ascii="Times New Roman" w:hAnsi="Times New Roman" w:cs="Times New Roman"/>
                <w:color w:val="000000"/>
                <w:sz w:val="24"/>
                <w:szCs w:val="24"/>
                <w:lang w:val="en-US" w:eastAsia="zh-CN"/>
              </w:rPr>
              <w:t>3</w:t>
            </w:r>
            <w:r>
              <w:rPr>
                <w:rFonts w:hint="default" w:ascii="Times New Roman" w:hAnsi="Times New Roman" w:eastAsia="Times New Roman" w:cs="Times New Roman"/>
                <w:color w:val="000000"/>
                <w:sz w:val="24"/>
                <w:szCs w:val="24"/>
              </w:rPr>
              <w:t>)</w:t>
            </w:r>
          </w:p>
        </w:tc>
        <w:tc>
          <w:tcPr>
            <w:tcW w:w="2467" w:type="pct"/>
            <w:tcBorders>
              <w:top w:val="single" w:color="auto" w:sz="4" w:space="0"/>
              <w:left w:val="single" w:color="auto" w:sz="4" w:space="0"/>
              <w:bottom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default"/>
                <w:sz w:val="24"/>
                <w:szCs w:val="24"/>
              </w:rPr>
            </w:pPr>
            <w:r>
              <w:rPr>
                <w:rFonts w:hint="default"/>
                <w:sz w:val="24"/>
                <w:szCs w:val="24"/>
              </w:rPr>
              <w:t>制定应急物资保障总体预案。</w:t>
            </w:r>
          </w:p>
        </w:tc>
        <w:tc>
          <w:tcPr>
            <w:tcW w:w="359" w:type="pct"/>
            <w:tcBorders>
              <w:top w:val="single" w:color="auto" w:sz="4" w:space="0"/>
              <w:left w:val="single" w:color="auto" w:sz="4" w:space="0"/>
              <w:bottom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default"/>
                <w:sz w:val="24"/>
                <w:szCs w:val="24"/>
              </w:rPr>
            </w:pPr>
            <w:r>
              <w:rPr>
                <w:rFonts w:hint="default" w:ascii="Times New Roman" w:hAnsi="Times New Roman" w:eastAsia="Times New Roman" w:cs="Times New Roman"/>
                <w:sz w:val="24"/>
                <w:szCs w:val="24"/>
              </w:rPr>
              <w:t>2025</w:t>
            </w:r>
            <w:r>
              <w:rPr>
                <w:rFonts w:hint="default"/>
                <w:sz w:val="24"/>
                <w:szCs w:val="24"/>
              </w:rPr>
              <w:t>年</w:t>
            </w:r>
          </w:p>
        </w:tc>
        <w:tc>
          <w:tcPr>
            <w:tcW w:w="1182" w:type="pct"/>
            <w:tcBorders>
              <w:top w:val="single" w:color="auto" w:sz="4" w:space="0"/>
              <w:left w:val="single" w:color="auto" w:sz="4" w:space="0"/>
              <w:bottom w:val="single" w:color="auto" w:sz="4" w:space="0"/>
              <w:righ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default"/>
                <w:sz w:val="24"/>
                <w:szCs w:val="24"/>
              </w:rPr>
            </w:pPr>
            <w:r>
              <w:rPr>
                <w:rFonts w:hint="eastAsia"/>
                <w:sz w:val="24"/>
                <w:szCs w:val="24"/>
                <w:lang w:eastAsia="zh-CN"/>
              </w:rPr>
              <w:t>市发展改革局</w:t>
            </w:r>
            <w:r>
              <w:rPr>
                <w:rFonts w:hint="default"/>
                <w:sz w:val="24"/>
                <w:szCs w:val="24"/>
              </w:rPr>
              <w:t>、应急管理</w:t>
            </w:r>
            <w:r>
              <w:rPr>
                <w:rFonts w:hint="eastAsia"/>
                <w:sz w:val="24"/>
                <w:szCs w:val="24"/>
                <w:lang w:eastAsia="zh-CN"/>
              </w:rPr>
              <w:t>局</w:t>
            </w:r>
            <w:r>
              <w:rPr>
                <w:rFonts w:hint="default"/>
                <w:sz w:val="24"/>
                <w:szCs w:val="24"/>
              </w:rPr>
              <w:t>按职责分工负责</w:t>
            </w: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 w:type="dxa"/>
            <w:bottom w:w="0" w:type="dxa"/>
            <w:right w:w="10" w:type="dxa"/>
          </w:tblCellMar>
        </w:tblPrEx>
        <w:trPr>
          <w:cantSplit/>
          <w:trHeight w:val="317" w:hRule="atLeast"/>
          <w:jc w:val="center"/>
        </w:trPr>
        <w:tc>
          <w:tcPr>
            <w:tcW w:w="568" w:type="pct"/>
            <w:vMerge w:val="continue"/>
            <w:tcBorders>
              <w:top w:val="single" w:color="auto" w:sz="4" w:space="0"/>
              <w:left w:val="single" w:color="auto" w:sz="4" w:space="0"/>
              <w:bottom w:val="single" w:color="auto" w:sz="4" w:space="0"/>
            </w:tcBorders>
            <w:noWrap w:val="0"/>
            <w:vAlign w:val="center"/>
          </w:tcPr>
          <w:p>
            <w:pPr>
              <w:keepNext w:val="0"/>
              <w:keepLines w:val="0"/>
              <w:widowControl/>
              <w:suppressLineNumbers w:val="0"/>
              <w:spacing w:before="60" w:beforeAutospacing="0" w:after="60" w:afterAutospacing="0" w:line="240" w:lineRule="auto"/>
              <w:ind w:left="0" w:right="0"/>
              <w:jc w:val="both"/>
              <w:rPr>
                <w:rFonts w:hint="default"/>
                <w:sz w:val="24"/>
                <w:szCs w:val="24"/>
              </w:rPr>
            </w:pPr>
          </w:p>
        </w:tc>
        <w:tc>
          <w:tcPr>
            <w:tcW w:w="422" w:type="pct"/>
            <w:tcBorders>
              <w:top w:val="single" w:color="auto" w:sz="4" w:space="0"/>
              <w:left w:val="single" w:color="auto" w:sz="4" w:space="0"/>
              <w:bottom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default"/>
                <w:sz w:val="24"/>
                <w:szCs w:val="24"/>
              </w:rPr>
            </w:pPr>
            <w:r>
              <w:rPr>
                <w:rFonts w:hint="default" w:ascii="Times New Roman" w:hAnsi="Times New Roman" w:eastAsia="Times New Roman" w:cs="Times New Roman"/>
                <w:color w:val="000000"/>
                <w:sz w:val="24"/>
                <w:szCs w:val="24"/>
              </w:rPr>
              <w:t>(2</w:t>
            </w:r>
            <w:r>
              <w:rPr>
                <w:rFonts w:hint="eastAsia" w:ascii="Times New Roman" w:hAnsi="Times New Roman" w:cs="Times New Roman"/>
                <w:color w:val="000000"/>
                <w:sz w:val="24"/>
                <w:szCs w:val="24"/>
                <w:lang w:val="en-US" w:eastAsia="zh-CN"/>
              </w:rPr>
              <w:t>4</w:t>
            </w:r>
            <w:r>
              <w:rPr>
                <w:rFonts w:hint="default" w:ascii="Times New Roman" w:hAnsi="Times New Roman" w:eastAsia="Times New Roman" w:cs="Times New Roman"/>
                <w:color w:val="000000"/>
                <w:sz w:val="24"/>
                <w:szCs w:val="24"/>
              </w:rPr>
              <w:t>)</w:t>
            </w:r>
          </w:p>
        </w:tc>
        <w:tc>
          <w:tcPr>
            <w:tcW w:w="2467" w:type="pct"/>
            <w:tcBorders>
              <w:top w:val="single" w:color="auto" w:sz="4" w:space="0"/>
              <w:left w:val="single" w:color="auto" w:sz="4" w:space="0"/>
              <w:bottom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eastAsia" w:eastAsia="宋体"/>
                <w:sz w:val="24"/>
                <w:szCs w:val="24"/>
                <w:lang w:eastAsia="zh-CN"/>
              </w:rPr>
            </w:pPr>
            <w:r>
              <w:rPr>
                <w:rFonts w:hint="default"/>
                <w:sz w:val="24"/>
                <w:szCs w:val="24"/>
              </w:rPr>
              <w:t>研究编制应对各类突发事件应急物资保障指标</w:t>
            </w:r>
            <w:r>
              <w:rPr>
                <w:rFonts w:hint="eastAsia"/>
                <w:sz w:val="24"/>
                <w:szCs w:val="24"/>
                <w:lang w:eastAsia="zh-CN"/>
              </w:rPr>
              <w:t>。</w:t>
            </w:r>
          </w:p>
        </w:tc>
        <w:tc>
          <w:tcPr>
            <w:tcW w:w="359" w:type="pct"/>
            <w:tcBorders>
              <w:top w:val="single" w:color="auto" w:sz="4" w:space="0"/>
              <w:left w:val="single" w:color="auto" w:sz="4" w:space="0"/>
              <w:bottom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default"/>
                <w:sz w:val="24"/>
                <w:szCs w:val="24"/>
              </w:rPr>
            </w:pPr>
            <w:r>
              <w:rPr>
                <w:rFonts w:hint="default" w:ascii="Times New Roman" w:hAnsi="Times New Roman" w:eastAsia="Times New Roman" w:cs="Times New Roman"/>
                <w:sz w:val="24"/>
                <w:szCs w:val="24"/>
              </w:rPr>
              <w:t>2025</w:t>
            </w:r>
            <w:r>
              <w:rPr>
                <w:rFonts w:hint="default"/>
                <w:sz w:val="24"/>
                <w:szCs w:val="24"/>
              </w:rPr>
              <w:t>年</w:t>
            </w:r>
          </w:p>
        </w:tc>
        <w:tc>
          <w:tcPr>
            <w:tcW w:w="1182" w:type="pct"/>
            <w:tcBorders>
              <w:top w:val="single" w:color="auto" w:sz="4" w:space="0"/>
              <w:left w:val="single" w:color="auto" w:sz="4" w:space="0"/>
              <w:bottom w:val="single" w:color="auto" w:sz="4" w:space="0"/>
              <w:righ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default"/>
                <w:sz w:val="24"/>
                <w:szCs w:val="24"/>
              </w:rPr>
            </w:pPr>
            <w:r>
              <w:rPr>
                <w:rFonts w:hint="default"/>
                <w:sz w:val="24"/>
                <w:szCs w:val="24"/>
              </w:rPr>
              <w:t>各相关行业主管部门按职责分工负责</w:t>
            </w: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 w:type="dxa"/>
            <w:bottom w:w="0" w:type="dxa"/>
            <w:right w:w="10" w:type="dxa"/>
          </w:tblCellMar>
        </w:tblPrEx>
        <w:trPr>
          <w:cantSplit/>
          <w:trHeight w:val="23" w:hRule="atLeast"/>
          <w:jc w:val="center"/>
        </w:trPr>
        <w:tc>
          <w:tcPr>
            <w:tcW w:w="568" w:type="pct"/>
            <w:vMerge w:val="restart"/>
            <w:tcBorders>
              <w:top w:val="single" w:color="auto" w:sz="4" w:space="0"/>
              <w:left w:val="single" w:color="auto" w:sz="4" w:space="0"/>
              <w:bottom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both"/>
              <w:rPr>
                <w:rFonts w:hint="default"/>
                <w:color w:val="000000"/>
                <w:sz w:val="24"/>
                <w:szCs w:val="24"/>
              </w:rPr>
            </w:pPr>
            <w:r>
              <w:rPr>
                <w:rFonts w:hint="default" w:ascii="Times New Roman" w:hAnsi="Times New Roman" w:eastAsia="Times New Roman" w:cs="Times New Roman"/>
                <w:color w:val="000000"/>
                <w:sz w:val="24"/>
                <w:szCs w:val="24"/>
                <w:lang w:val="en-US" w:eastAsia="zh-CN" w:bidi="en-US"/>
              </w:rPr>
              <w:t>5.</w:t>
            </w:r>
            <w:r>
              <w:rPr>
                <w:rFonts w:hint="default"/>
                <w:color w:val="000000"/>
                <w:sz w:val="24"/>
                <w:szCs w:val="24"/>
              </w:rPr>
              <w:t>补齐应急物资生产供应短板</w:t>
            </w:r>
          </w:p>
          <w:p>
            <w:pPr>
              <w:pStyle w:val="7"/>
              <w:keepNext w:val="0"/>
              <w:keepLines w:val="0"/>
              <w:suppressLineNumbers w:val="0"/>
              <w:spacing w:before="60" w:beforeAutospacing="0" w:after="60" w:afterAutospacing="0" w:line="240" w:lineRule="auto"/>
              <w:ind w:left="0" w:right="0" w:firstLine="0"/>
              <w:jc w:val="both"/>
              <w:rPr>
                <w:rFonts w:hint="default"/>
                <w:color w:val="000000"/>
                <w:sz w:val="24"/>
                <w:szCs w:val="24"/>
              </w:rPr>
            </w:pPr>
          </w:p>
        </w:tc>
        <w:tc>
          <w:tcPr>
            <w:tcW w:w="422"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default"/>
                <w:sz w:val="24"/>
                <w:szCs w:val="24"/>
              </w:rPr>
            </w:pPr>
            <w:r>
              <w:rPr>
                <w:rFonts w:hint="default" w:ascii="Times New Roman" w:hAnsi="Times New Roman" w:eastAsia="Times New Roman" w:cs="Times New Roman"/>
                <w:color w:val="000000"/>
                <w:sz w:val="24"/>
                <w:szCs w:val="24"/>
              </w:rPr>
              <w:t>(2</w:t>
            </w:r>
            <w:r>
              <w:rPr>
                <w:rFonts w:hint="eastAsia" w:ascii="Times New Roman" w:hAnsi="Times New Roman" w:cs="Times New Roman"/>
                <w:color w:val="000000"/>
                <w:sz w:val="24"/>
                <w:szCs w:val="24"/>
                <w:lang w:val="en-US" w:eastAsia="zh-CN"/>
              </w:rPr>
              <w:t>5</w:t>
            </w:r>
            <w:r>
              <w:rPr>
                <w:rFonts w:hint="default" w:ascii="Times New Roman" w:hAnsi="Times New Roman" w:eastAsia="Times New Roman" w:cs="Times New Roman"/>
                <w:color w:val="000000"/>
                <w:sz w:val="24"/>
                <w:szCs w:val="24"/>
              </w:rPr>
              <w:t>)</w:t>
            </w:r>
          </w:p>
        </w:tc>
        <w:tc>
          <w:tcPr>
            <w:tcW w:w="2467"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default"/>
                <w:sz w:val="24"/>
                <w:szCs w:val="24"/>
              </w:rPr>
            </w:pPr>
            <w:r>
              <w:rPr>
                <w:rFonts w:hint="default"/>
                <w:sz w:val="24"/>
                <w:szCs w:val="24"/>
              </w:rPr>
              <w:t>建立公共卫生应急物资产品（产业链）名单和生产企业名单。建成一批公共卫生应急物资产能储备项目。</w:t>
            </w:r>
          </w:p>
        </w:tc>
        <w:tc>
          <w:tcPr>
            <w:tcW w:w="359"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default"/>
                <w:sz w:val="24"/>
                <w:szCs w:val="24"/>
              </w:rPr>
            </w:pPr>
            <w:r>
              <w:rPr>
                <w:rFonts w:hint="default" w:ascii="Times New Roman" w:hAnsi="Times New Roman" w:eastAsia="Times New Roman" w:cs="Times New Roman"/>
                <w:sz w:val="24"/>
                <w:szCs w:val="24"/>
              </w:rPr>
              <w:t>2025</w:t>
            </w:r>
            <w:r>
              <w:rPr>
                <w:rFonts w:hint="default"/>
                <w:sz w:val="24"/>
                <w:szCs w:val="24"/>
              </w:rPr>
              <w:t>年</w:t>
            </w:r>
          </w:p>
        </w:tc>
        <w:tc>
          <w:tcPr>
            <w:tcW w:w="1182" w:type="pct"/>
            <w:tcBorders>
              <w:top w:val="single" w:color="auto" w:sz="4" w:space="0"/>
              <w:left w:val="single" w:color="auto" w:sz="4" w:space="0"/>
              <w:righ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default"/>
                <w:sz w:val="24"/>
                <w:szCs w:val="24"/>
              </w:rPr>
            </w:pPr>
            <w:r>
              <w:rPr>
                <w:rFonts w:hint="eastAsia"/>
                <w:sz w:val="24"/>
                <w:szCs w:val="24"/>
                <w:lang w:val="en-US" w:eastAsia="zh-CN"/>
              </w:rPr>
              <w:t>市科</w:t>
            </w:r>
            <w:r>
              <w:rPr>
                <w:rFonts w:hint="default"/>
                <w:sz w:val="24"/>
                <w:szCs w:val="24"/>
              </w:rPr>
              <w:t>工信</w:t>
            </w:r>
            <w:r>
              <w:rPr>
                <w:rFonts w:hint="eastAsia"/>
                <w:sz w:val="24"/>
                <w:szCs w:val="24"/>
                <w:lang w:eastAsia="zh-CN"/>
              </w:rPr>
              <w:t>局</w:t>
            </w:r>
            <w:r>
              <w:rPr>
                <w:rFonts w:hint="default"/>
                <w:sz w:val="24"/>
                <w:szCs w:val="24"/>
              </w:rPr>
              <w:t>、</w:t>
            </w:r>
            <w:r>
              <w:rPr>
                <w:rFonts w:hint="eastAsia"/>
                <w:sz w:val="24"/>
                <w:szCs w:val="24"/>
                <w:lang w:eastAsia="zh-CN"/>
              </w:rPr>
              <w:t>发展改革局</w:t>
            </w:r>
            <w:r>
              <w:rPr>
                <w:rFonts w:hint="default"/>
                <w:sz w:val="24"/>
                <w:szCs w:val="24"/>
              </w:rPr>
              <w:t>、卫生健康</w:t>
            </w:r>
            <w:r>
              <w:rPr>
                <w:rFonts w:hint="eastAsia"/>
                <w:sz w:val="24"/>
                <w:szCs w:val="24"/>
                <w:lang w:val="en-US" w:eastAsia="zh-CN"/>
              </w:rPr>
              <w:t>局</w:t>
            </w:r>
            <w:r>
              <w:rPr>
                <w:rFonts w:hint="default"/>
                <w:sz w:val="24"/>
                <w:szCs w:val="24"/>
              </w:rPr>
              <w:t>、国资</w:t>
            </w:r>
            <w:r>
              <w:rPr>
                <w:rFonts w:hint="eastAsia"/>
                <w:sz w:val="24"/>
                <w:szCs w:val="24"/>
                <w:lang w:val="en-US" w:eastAsia="zh-CN"/>
              </w:rPr>
              <w:t>局</w:t>
            </w:r>
            <w:r>
              <w:rPr>
                <w:rFonts w:hint="default"/>
                <w:sz w:val="24"/>
                <w:szCs w:val="24"/>
              </w:rPr>
              <w:t>、市场监管局按职责分工负责</w:t>
            </w: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 w:type="dxa"/>
            <w:bottom w:w="0" w:type="dxa"/>
            <w:right w:w="10" w:type="dxa"/>
          </w:tblCellMar>
        </w:tblPrEx>
        <w:trPr>
          <w:cantSplit/>
          <w:trHeight w:val="23" w:hRule="atLeast"/>
          <w:jc w:val="center"/>
        </w:trPr>
        <w:tc>
          <w:tcPr>
            <w:tcW w:w="568" w:type="pct"/>
            <w:vMerge w:val="continue"/>
            <w:tcBorders>
              <w:top w:val="single" w:color="auto" w:sz="4" w:space="0"/>
              <w:left w:val="single" w:color="auto" w:sz="4" w:space="0"/>
              <w:bottom w:val="single" w:color="auto" w:sz="4" w:space="0"/>
            </w:tcBorders>
            <w:noWrap w:val="0"/>
            <w:vAlign w:val="center"/>
          </w:tcPr>
          <w:p>
            <w:pPr>
              <w:keepNext w:val="0"/>
              <w:keepLines w:val="0"/>
              <w:widowControl/>
              <w:suppressLineNumbers w:val="0"/>
              <w:spacing w:before="60" w:beforeAutospacing="0" w:after="60" w:afterAutospacing="0" w:line="240" w:lineRule="auto"/>
              <w:ind w:left="0" w:right="0"/>
              <w:jc w:val="both"/>
              <w:rPr>
                <w:rFonts w:hint="default"/>
                <w:sz w:val="24"/>
                <w:szCs w:val="24"/>
              </w:rPr>
            </w:pPr>
          </w:p>
        </w:tc>
        <w:tc>
          <w:tcPr>
            <w:tcW w:w="422"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default"/>
                <w:sz w:val="24"/>
                <w:szCs w:val="24"/>
              </w:rPr>
            </w:pPr>
            <w:r>
              <w:rPr>
                <w:rFonts w:hint="default" w:ascii="Times New Roman" w:hAnsi="Times New Roman" w:eastAsia="Times New Roman" w:cs="Times New Roman"/>
                <w:color w:val="000000"/>
                <w:sz w:val="24"/>
                <w:szCs w:val="24"/>
              </w:rPr>
              <w:t>(2</w:t>
            </w:r>
            <w:r>
              <w:rPr>
                <w:rFonts w:hint="eastAsia" w:ascii="Times New Roman" w:hAnsi="Times New Roman" w:cs="Times New Roman"/>
                <w:color w:val="000000"/>
                <w:sz w:val="24"/>
                <w:szCs w:val="24"/>
                <w:lang w:val="en-US" w:eastAsia="zh-CN"/>
              </w:rPr>
              <w:t>6</w:t>
            </w:r>
            <w:r>
              <w:rPr>
                <w:rFonts w:hint="default" w:ascii="Times New Roman" w:hAnsi="Times New Roman" w:eastAsia="Times New Roman" w:cs="Times New Roman"/>
                <w:color w:val="000000"/>
                <w:sz w:val="24"/>
                <w:szCs w:val="24"/>
              </w:rPr>
              <w:t>)</w:t>
            </w:r>
          </w:p>
        </w:tc>
        <w:tc>
          <w:tcPr>
            <w:tcW w:w="2467"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default"/>
                <w:sz w:val="24"/>
                <w:szCs w:val="24"/>
              </w:rPr>
            </w:pPr>
            <w:r>
              <w:rPr>
                <w:rFonts w:hint="default"/>
                <w:sz w:val="24"/>
                <w:szCs w:val="24"/>
              </w:rPr>
              <w:t>强化科技创新支撑，鼓励支持核心关键技术研发和技术改造。</w:t>
            </w:r>
          </w:p>
        </w:tc>
        <w:tc>
          <w:tcPr>
            <w:tcW w:w="359"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default"/>
                <w:sz w:val="24"/>
                <w:szCs w:val="24"/>
              </w:rPr>
            </w:pPr>
            <w:r>
              <w:rPr>
                <w:rFonts w:hint="default" w:ascii="Times New Roman" w:hAnsi="Times New Roman" w:eastAsia="Times New Roman" w:cs="Times New Roman"/>
                <w:sz w:val="24"/>
                <w:szCs w:val="24"/>
              </w:rPr>
              <w:t>2025</w:t>
            </w:r>
            <w:r>
              <w:rPr>
                <w:rFonts w:hint="default"/>
                <w:sz w:val="24"/>
                <w:szCs w:val="24"/>
              </w:rPr>
              <w:t>年</w:t>
            </w:r>
          </w:p>
        </w:tc>
        <w:tc>
          <w:tcPr>
            <w:tcW w:w="1182" w:type="pct"/>
            <w:tcBorders>
              <w:top w:val="single" w:color="auto" w:sz="4" w:space="0"/>
              <w:left w:val="single" w:color="auto" w:sz="4" w:space="0"/>
              <w:righ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default"/>
                <w:sz w:val="24"/>
                <w:szCs w:val="24"/>
              </w:rPr>
            </w:pPr>
            <w:r>
              <w:rPr>
                <w:rFonts w:hint="eastAsia"/>
                <w:sz w:val="24"/>
                <w:szCs w:val="24"/>
                <w:lang w:val="en-US" w:eastAsia="zh-CN"/>
              </w:rPr>
              <w:t>市</w:t>
            </w:r>
            <w:r>
              <w:rPr>
                <w:rFonts w:hint="default"/>
                <w:sz w:val="24"/>
                <w:szCs w:val="24"/>
              </w:rPr>
              <w:t>科工信</w:t>
            </w:r>
            <w:r>
              <w:rPr>
                <w:rFonts w:hint="eastAsia"/>
                <w:sz w:val="24"/>
                <w:szCs w:val="24"/>
                <w:lang w:eastAsia="zh-CN"/>
              </w:rPr>
              <w:t>局</w:t>
            </w:r>
            <w:r>
              <w:rPr>
                <w:rFonts w:hint="default"/>
                <w:sz w:val="24"/>
                <w:szCs w:val="24"/>
              </w:rPr>
              <w:t>负责</w:t>
            </w: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 w:type="dxa"/>
            <w:bottom w:w="0" w:type="dxa"/>
            <w:right w:w="10" w:type="dxa"/>
          </w:tblCellMar>
        </w:tblPrEx>
        <w:trPr>
          <w:cantSplit/>
          <w:trHeight w:val="23" w:hRule="atLeast"/>
          <w:jc w:val="center"/>
        </w:trPr>
        <w:tc>
          <w:tcPr>
            <w:tcW w:w="568" w:type="pct"/>
            <w:vMerge w:val="continue"/>
            <w:tcBorders>
              <w:top w:val="single" w:color="auto" w:sz="4" w:space="0"/>
              <w:left w:val="single" w:color="auto" w:sz="4" w:space="0"/>
              <w:bottom w:val="single" w:color="auto" w:sz="4" w:space="0"/>
            </w:tcBorders>
            <w:noWrap w:val="0"/>
            <w:vAlign w:val="center"/>
          </w:tcPr>
          <w:p>
            <w:pPr>
              <w:keepNext w:val="0"/>
              <w:keepLines w:val="0"/>
              <w:widowControl/>
              <w:suppressLineNumbers w:val="0"/>
              <w:spacing w:before="60" w:beforeAutospacing="0" w:after="60" w:afterAutospacing="0" w:line="240" w:lineRule="auto"/>
              <w:ind w:left="0" w:right="0"/>
              <w:jc w:val="both"/>
              <w:rPr>
                <w:rFonts w:hint="default"/>
                <w:sz w:val="24"/>
                <w:szCs w:val="24"/>
              </w:rPr>
            </w:pPr>
          </w:p>
        </w:tc>
        <w:tc>
          <w:tcPr>
            <w:tcW w:w="422"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default"/>
                <w:sz w:val="24"/>
                <w:szCs w:val="24"/>
              </w:rPr>
            </w:pPr>
            <w:r>
              <w:rPr>
                <w:rFonts w:hint="default" w:ascii="Times New Roman" w:hAnsi="Times New Roman" w:eastAsia="Times New Roman" w:cs="Times New Roman"/>
                <w:color w:val="000000"/>
                <w:sz w:val="24"/>
                <w:szCs w:val="24"/>
              </w:rPr>
              <w:t>(</w:t>
            </w:r>
            <w:r>
              <w:rPr>
                <w:rFonts w:hint="default" w:ascii="Times New Roman" w:hAnsi="Times New Roman" w:cs="Times New Roman"/>
                <w:color w:val="000000"/>
                <w:sz w:val="24"/>
                <w:szCs w:val="24"/>
                <w:lang w:val="en-US" w:eastAsia="zh-CN"/>
              </w:rPr>
              <w:t>2</w:t>
            </w:r>
            <w:r>
              <w:rPr>
                <w:rFonts w:hint="eastAsia" w:ascii="Times New Roman" w:hAnsi="Times New Roman" w:cs="Times New Roman"/>
                <w:color w:val="000000"/>
                <w:sz w:val="24"/>
                <w:szCs w:val="24"/>
                <w:lang w:val="en-US" w:eastAsia="zh-CN"/>
              </w:rPr>
              <w:t>7</w:t>
            </w:r>
            <w:r>
              <w:rPr>
                <w:rFonts w:hint="default" w:ascii="Times New Roman" w:hAnsi="Times New Roman" w:eastAsia="Times New Roman" w:cs="Times New Roman"/>
                <w:color w:val="000000"/>
                <w:sz w:val="24"/>
                <w:szCs w:val="24"/>
              </w:rPr>
              <w:t>)</w:t>
            </w:r>
          </w:p>
        </w:tc>
        <w:tc>
          <w:tcPr>
            <w:tcW w:w="2467"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default"/>
                <w:sz w:val="24"/>
                <w:szCs w:val="24"/>
              </w:rPr>
            </w:pPr>
            <w:r>
              <w:rPr>
                <w:rFonts w:hint="default"/>
                <w:sz w:val="24"/>
                <w:szCs w:val="24"/>
              </w:rPr>
              <w:t>完善应急采购机制，健全应急物资采购供应体系。制定紧急状态下应急物资采购规则，髙效调动各类资源。</w:t>
            </w:r>
          </w:p>
        </w:tc>
        <w:tc>
          <w:tcPr>
            <w:tcW w:w="359"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default"/>
                <w:sz w:val="24"/>
                <w:szCs w:val="24"/>
              </w:rPr>
            </w:pPr>
            <w:r>
              <w:rPr>
                <w:rFonts w:hint="default" w:ascii="Times New Roman" w:hAnsi="Times New Roman" w:eastAsia="Times New Roman" w:cs="Times New Roman"/>
                <w:sz w:val="24"/>
                <w:szCs w:val="24"/>
              </w:rPr>
              <w:t>2025</w:t>
            </w:r>
            <w:r>
              <w:rPr>
                <w:rFonts w:hint="default"/>
                <w:sz w:val="24"/>
                <w:szCs w:val="24"/>
              </w:rPr>
              <w:t>年</w:t>
            </w:r>
          </w:p>
        </w:tc>
        <w:tc>
          <w:tcPr>
            <w:tcW w:w="1182" w:type="pct"/>
            <w:tcBorders>
              <w:top w:val="single" w:color="auto" w:sz="4" w:space="0"/>
              <w:left w:val="single" w:color="auto" w:sz="4" w:space="0"/>
              <w:righ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default"/>
                <w:sz w:val="24"/>
                <w:szCs w:val="24"/>
              </w:rPr>
            </w:pPr>
            <w:r>
              <w:rPr>
                <w:rFonts w:hint="eastAsia"/>
                <w:sz w:val="24"/>
                <w:szCs w:val="24"/>
                <w:lang w:eastAsia="zh-CN"/>
              </w:rPr>
              <w:t>市发展改革局</w:t>
            </w:r>
            <w:r>
              <w:rPr>
                <w:rFonts w:hint="default"/>
                <w:sz w:val="24"/>
                <w:szCs w:val="24"/>
              </w:rPr>
              <w:t>、</w:t>
            </w:r>
            <w:r>
              <w:rPr>
                <w:rFonts w:hint="eastAsia"/>
                <w:sz w:val="24"/>
                <w:szCs w:val="24"/>
                <w:lang w:val="en-US" w:eastAsia="zh-CN"/>
              </w:rPr>
              <w:t>科</w:t>
            </w:r>
            <w:r>
              <w:rPr>
                <w:rFonts w:hint="default"/>
                <w:sz w:val="24"/>
                <w:szCs w:val="24"/>
              </w:rPr>
              <w:t>工信</w:t>
            </w:r>
            <w:r>
              <w:rPr>
                <w:rFonts w:hint="eastAsia"/>
                <w:sz w:val="24"/>
                <w:szCs w:val="24"/>
                <w:lang w:eastAsia="zh-CN"/>
              </w:rPr>
              <w:t>局、</w:t>
            </w:r>
            <w:r>
              <w:rPr>
                <w:rFonts w:hint="default"/>
                <w:sz w:val="24"/>
                <w:szCs w:val="24"/>
              </w:rPr>
              <w:t>卫生健康</w:t>
            </w:r>
            <w:r>
              <w:rPr>
                <w:rFonts w:hint="eastAsia"/>
                <w:sz w:val="24"/>
                <w:szCs w:val="24"/>
                <w:lang w:val="en-US" w:eastAsia="zh-CN"/>
              </w:rPr>
              <w:t>局</w:t>
            </w:r>
            <w:r>
              <w:rPr>
                <w:rFonts w:hint="default"/>
                <w:sz w:val="24"/>
                <w:szCs w:val="24"/>
              </w:rPr>
              <w:t>按职责分工负责</w:t>
            </w: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 w:type="dxa"/>
            <w:bottom w:w="0" w:type="dxa"/>
            <w:right w:w="10" w:type="dxa"/>
          </w:tblCellMar>
        </w:tblPrEx>
        <w:trPr>
          <w:cantSplit/>
          <w:trHeight w:val="23" w:hRule="atLeast"/>
          <w:jc w:val="center"/>
        </w:trPr>
        <w:tc>
          <w:tcPr>
            <w:tcW w:w="568" w:type="pct"/>
            <w:vMerge w:val="continue"/>
            <w:tcBorders>
              <w:top w:val="single" w:color="auto" w:sz="4" w:space="0"/>
              <w:left w:val="single" w:color="auto" w:sz="4" w:space="0"/>
              <w:bottom w:val="single" w:color="auto" w:sz="4" w:space="0"/>
            </w:tcBorders>
            <w:noWrap w:val="0"/>
            <w:vAlign w:val="center"/>
          </w:tcPr>
          <w:p>
            <w:pPr>
              <w:keepNext w:val="0"/>
              <w:keepLines w:val="0"/>
              <w:widowControl/>
              <w:suppressLineNumbers w:val="0"/>
              <w:spacing w:before="60" w:beforeAutospacing="0" w:after="60" w:afterAutospacing="0" w:line="240" w:lineRule="auto"/>
              <w:ind w:left="0" w:right="0"/>
              <w:jc w:val="both"/>
              <w:rPr>
                <w:rFonts w:hint="default"/>
                <w:sz w:val="24"/>
                <w:szCs w:val="24"/>
              </w:rPr>
            </w:pPr>
          </w:p>
        </w:tc>
        <w:tc>
          <w:tcPr>
            <w:tcW w:w="422"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default"/>
                <w:sz w:val="24"/>
                <w:szCs w:val="24"/>
              </w:rPr>
            </w:pPr>
            <w:r>
              <w:rPr>
                <w:rFonts w:hint="default" w:ascii="Times New Roman" w:hAnsi="Times New Roman" w:eastAsia="Times New Roman" w:cs="Times New Roman"/>
                <w:color w:val="000000"/>
                <w:sz w:val="24"/>
                <w:szCs w:val="24"/>
              </w:rPr>
              <w:t>(</w:t>
            </w:r>
            <w:r>
              <w:rPr>
                <w:rFonts w:hint="eastAsia" w:ascii="Times New Roman" w:hAnsi="Times New Roman" w:cs="Times New Roman"/>
                <w:color w:val="000000"/>
                <w:sz w:val="24"/>
                <w:szCs w:val="24"/>
                <w:lang w:val="en-US" w:eastAsia="zh-CN"/>
              </w:rPr>
              <w:t>28</w:t>
            </w:r>
            <w:r>
              <w:rPr>
                <w:rFonts w:hint="default" w:ascii="Times New Roman" w:hAnsi="Times New Roman" w:eastAsia="Times New Roman" w:cs="Times New Roman"/>
                <w:color w:val="000000"/>
                <w:sz w:val="24"/>
                <w:szCs w:val="24"/>
              </w:rPr>
              <w:t>)</w:t>
            </w:r>
          </w:p>
        </w:tc>
        <w:tc>
          <w:tcPr>
            <w:tcW w:w="2467"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default"/>
                <w:sz w:val="24"/>
                <w:szCs w:val="24"/>
              </w:rPr>
            </w:pPr>
            <w:r>
              <w:rPr>
                <w:rFonts w:hint="default"/>
                <w:sz w:val="24"/>
                <w:szCs w:val="24"/>
              </w:rPr>
              <w:t>分类制定重点应急物资清单，逐项编制供应链地图，设定供应保障品种</w:t>
            </w:r>
            <w:r>
              <w:rPr>
                <w:rFonts w:hint="default"/>
                <w:sz w:val="24"/>
                <w:szCs w:val="24"/>
                <w:lang w:val="zh-CN" w:eastAsia="zh-CN" w:bidi="zh-CN"/>
              </w:rPr>
              <w:t>“红</w:t>
            </w:r>
            <w:r>
              <w:rPr>
                <w:rFonts w:hint="default"/>
                <w:sz w:val="24"/>
                <w:szCs w:val="24"/>
              </w:rPr>
              <w:t>线”。</w:t>
            </w:r>
          </w:p>
        </w:tc>
        <w:tc>
          <w:tcPr>
            <w:tcW w:w="359"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default"/>
                <w:sz w:val="24"/>
                <w:szCs w:val="24"/>
              </w:rPr>
            </w:pPr>
            <w:r>
              <w:rPr>
                <w:rFonts w:hint="default" w:ascii="Times New Roman" w:hAnsi="Times New Roman" w:eastAsia="Times New Roman" w:cs="Times New Roman"/>
                <w:sz w:val="24"/>
                <w:szCs w:val="24"/>
              </w:rPr>
              <w:t>2025</w:t>
            </w:r>
            <w:r>
              <w:rPr>
                <w:rFonts w:hint="default"/>
                <w:sz w:val="24"/>
                <w:szCs w:val="24"/>
              </w:rPr>
              <w:t>年</w:t>
            </w:r>
          </w:p>
        </w:tc>
        <w:tc>
          <w:tcPr>
            <w:tcW w:w="1182" w:type="pct"/>
            <w:tcBorders>
              <w:top w:val="single" w:color="auto" w:sz="4" w:space="0"/>
              <w:left w:val="single" w:color="auto" w:sz="4" w:space="0"/>
              <w:righ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default"/>
                <w:sz w:val="24"/>
                <w:szCs w:val="24"/>
              </w:rPr>
            </w:pPr>
            <w:r>
              <w:rPr>
                <w:rFonts w:hint="default"/>
                <w:sz w:val="24"/>
                <w:szCs w:val="24"/>
              </w:rPr>
              <w:t>各相关行业主管部门按职责分工负责</w:t>
            </w: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 w:type="dxa"/>
            <w:bottom w:w="0" w:type="dxa"/>
            <w:right w:w="10" w:type="dxa"/>
          </w:tblCellMar>
        </w:tblPrEx>
        <w:trPr>
          <w:cantSplit/>
          <w:trHeight w:val="715" w:hRule="atLeast"/>
          <w:jc w:val="center"/>
        </w:trPr>
        <w:tc>
          <w:tcPr>
            <w:tcW w:w="568" w:type="pct"/>
            <w:vMerge w:val="continue"/>
            <w:tcBorders>
              <w:top w:val="single" w:color="auto" w:sz="4" w:space="0"/>
              <w:left w:val="single" w:color="auto" w:sz="4" w:space="0"/>
              <w:bottom w:val="single" w:color="auto" w:sz="4" w:space="0"/>
            </w:tcBorders>
            <w:noWrap w:val="0"/>
            <w:vAlign w:val="center"/>
          </w:tcPr>
          <w:p>
            <w:pPr>
              <w:keepNext w:val="0"/>
              <w:keepLines w:val="0"/>
              <w:widowControl/>
              <w:suppressLineNumbers w:val="0"/>
              <w:spacing w:before="60" w:beforeAutospacing="0" w:after="60" w:afterAutospacing="0" w:line="240" w:lineRule="auto"/>
              <w:ind w:left="0" w:right="0"/>
              <w:jc w:val="both"/>
              <w:rPr>
                <w:rFonts w:hint="default"/>
                <w:sz w:val="24"/>
                <w:szCs w:val="24"/>
              </w:rPr>
            </w:pPr>
          </w:p>
        </w:tc>
        <w:tc>
          <w:tcPr>
            <w:tcW w:w="422" w:type="pct"/>
            <w:tcBorders>
              <w:top w:val="single" w:color="auto" w:sz="4" w:space="0"/>
              <w:left w:val="single" w:color="auto" w:sz="4" w:space="0"/>
              <w:bottom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default"/>
                <w:sz w:val="24"/>
                <w:szCs w:val="24"/>
              </w:rPr>
            </w:pPr>
            <w:r>
              <w:rPr>
                <w:rFonts w:hint="default" w:ascii="Times New Roman" w:hAnsi="Times New Roman" w:eastAsia="Times New Roman" w:cs="Times New Roman"/>
                <w:color w:val="000000"/>
                <w:sz w:val="24"/>
                <w:szCs w:val="24"/>
              </w:rPr>
              <w:t>(</w:t>
            </w:r>
            <w:r>
              <w:rPr>
                <w:rFonts w:hint="eastAsia" w:ascii="Times New Roman" w:hAnsi="Times New Roman" w:cs="Times New Roman"/>
                <w:color w:val="000000"/>
                <w:sz w:val="24"/>
                <w:szCs w:val="24"/>
                <w:lang w:val="en-US" w:eastAsia="zh-CN"/>
              </w:rPr>
              <w:t>29</w:t>
            </w:r>
            <w:r>
              <w:rPr>
                <w:rFonts w:hint="default" w:ascii="Times New Roman" w:hAnsi="Times New Roman" w:eastAsia="Times New Roman" w:cs="Times New Roman"/>
                <w:color w:val="000000"/>
                <w:sz w:val="24"/>
                <w:szCs w:val="24"/>
              </w:rPr>
              <w:t>)</w:t>
            </w:r>
          </w:p>
        </w:tc>
        <w:tc>
          <w:tcPr>
            <w:tcW w:w="2467" w:type="pct"/>
            <w:tcBorders>
              <w:top w:val="single" w:color="auto" w:sz="4" w:space="0"/>
              <w:left w:val="single" w:color="auto" w:sz="4" w:space="0"/>
              <w:bottom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default"/>
                <w:sz w:val="24"/>
                <w:szCs w:val="24"/>
              </w:rPr>
            </w:pPr>
            <w:r>
              <w:rPr>
                <w:rFonts w:hint="default"/>
                <w:sz w:val="24"/>
                <w:szCs w:val="24"/>
              </w:rPr>
              <w:t>建立健全社会捐赠应急物资管理制度，依法依规引导社会慈善捐赠。</w:t>
            </w:r>
          </w:p>
        </w:tc>
        <w:tc>
          <w:tcPr>
            <w:tcW w:w="359" w:type="pct"/>
            <w:tcBorders>
              <w:top w:val="single" w:color="auto" w:sz="4" w:space="0"/>
              <w:left w:val="single" w:color="auto" w:sz="4" w:space="0"/>
              <w:bottom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default"/>
                <w:sz w:val="24"/>
                <w:szCs w:val="24"/>
              </w:rPr>
            </w:pPr>
            <w:r>
              <w:rPr>
                <w:rFonts w:hint="default" w:ascii="Times New Roman" w:hAnsi="Times New Roman" w:eastAsia="Times New Roman" w:cs="Times New Roman"/>
                <w:sz w:val="24"/>
                <w:szCs w:val="24"/>
              </w:rPr>
              <w:t>2025</w:t>
            </w:r>
            <w:r>
              <w:rPr>
                <w:rFonts w:hint="default"/>
                <w:sz w:val="24"/>
                <w:szCs w:val="24"/>
              </w:rPr>
              <w:t>年</w:t>
            </w:r>
          </w:p>
        </w:tc>
        <w:tc>
          <w:tcPr>
            <w:tcW w:w="1182" w:type="pct"/>
            <w:tcBorders>
              <w:top w:val="single" w:color="auto" w:sz="4" w:space="0"/>
              <w:left w:val="single" w:color="auto" w:sz="4" w:space="0"/>
              <w:bottom w:val="single" w:color="auto" w:sz="4" w:space="0"/>
              <w:righ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default"/>
                <w:sz w:val="24"/>
                <w:szCs w:val="24"/>
              </w:rPr>
            </w:pPr>
            <w:r>
              <w:rPr>
                <w:rFonts w:hint="eastAsia"/>
                <w:sz w:val="24"/>
                <w:szCs w:val="24"/>
                <w:lang w:val="en-US" w:eastAsia="zh-CN"/>
              </w:rPr>
              <w:t>市</w:t>
            </w:r>
            <w:r>
              <w:rPr>
                <w:rFonts w:hint="default"/>
                <w:sz w:val="24"/>
                <w:szCs w:val="24"/>
              </w:rPr>
              <w:t>民政</w:t>
            </w:r>
            <w:r>
              <w:rPr>
                <w:rFonts w:hint="eastAsia"/>
                <w:sz w:val="24"/>
                <w:szCs w:val="24"/>
                <w:lang w:eastAsia="zh-CN"/>
              </w:rPr>
              <w:t>局</w:t>
            </w:r>
            <w:r>
              <w:rPr>
                <w:rFonts w:hint="default"/>
                <w:sz w:val="24"/>
                <w:szCs w:val="24"/>
              </w:rPr>
              <w:t>、应急管理</w:t>
            </w:r>
            <w:r>
              <w:rPr>
                <w:rFonts w:hint="eastAsia"/>
                <w:sz w:val="24"/>
                <w:szCs w:val="24"/>
                <w:lang w:eastAsia="zh-CN"/>
              </w:rPr>
              <w:t>局</w:t>
            </w:r>
            <w:r>
              <w:rPr>
                <w:rFonts w:hint="default"/>
                <w:sz w:val="24"/>
                <w:szCs w:val="24"/>
              </w:rPr>
              <w:t>，</w:t>
            </w:r>
            <w:r>
              <w:rPr>
                <w:rFonts w:hint="eastAsia"/>
                <w:sz w:val="24"/>
                <w:szCs w:val="24"/>
                <w:lang w:val="en-US" w:eastAsia="zh-CN"/>
              </w:rPr>
              <w:t>市红十字会办公室</w:t>
            </w:r>
            <w:r>
              <w:rPr>
                <w:rFonts w:hint="default"/>
                <w:sz w:val="24"/>
                <w:szCs w:val="24"/>
              </w:rPr>
              <w:t>按职责分工负责</w:t>
            </w: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 w:type="dxa"/>
            <w:bottom w:w="0" w:type="dxa"/>
            <w:right w:w="10" w:type="dxa"/>
          </w:tblCellMar>
        </w:tblPrEx>
        <w:trPr>
          <w:cantSplit/>
          <w:trHeight w:val="23" w:hRule="atLeast"/>
          <w:jc w:val="center"/>
        </w:trPr>
        <w:tc>
          <w:tcPr>
            <w:tcW w:w="568" w:type="pct"/>
            <w:vMerge w:val="continue"/>
            <w:tcBorders>
              <w:top w:val="single" w:color="auto" w:sz="4" w:space="0"/>
              <w:left w:val="single" w:color="auto" w:sz="4" w:space="0"/>
              <w:bottom w:val="single" w:color="auto" w:sz="4" w:space="0"/>
            </w:tcBorders>
            <w:noWrap w:val="0"/>
            <w:vAlign w:val="center"/>
          </w:tcPr>
          <w:p>
            <w:pPr>
              <w:keepNext w:val="0"/>
              <w:keepLines w:val="0"/>
              <w:widowControl/>
              <w:suppressLineNumbers w:val="0"/>
              <w:spacing w:before="60" w:beforeAutospacing="0" w:after="60" w:afterAutospacing="0" w:line="240" w:lineRule="auto"/>
              <w:ind w:left="0" w:right="0"/>
              <w:jc w:val="both"/>
              <w:rPr>
                <w:rFonts w:hint="default"/>
                <w:sz w:val="24"/>
                <w:szCs w:val="24"/>
              </w:rPr>
            </w:pPr>
          </w:p>
        </w:tc>
        <w:tc>
          <w:tcPr>
            <w:tcW w:w="422"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default"/>
                <w:sz w:val="24"/>
                <w:szCs w:val="24"/>
              </w:rPr>
            </w:pPr>
            <w:r>
              <w:rPr>
                <w:rFonts w:hint="default" w:ascii="Times New Roman" w:hAnsi="Times New Roman" w:eastAsia="Times New Roman" w:cs="Times New Roman"/>
                <w:color w:val="000000"/>
                <w:sz w:val="24"/>
                <w:szCs w:val="24"/>
              </w:rPr>
              <w:t>(</w:t>
            </w:r>
            <w:r>
              <w:rPr>
                <w:rFonts w:hint="default" w:ascii="Times New Roman" w:hAnsi="Times New Roman" w:eastAsia="PMingLiU" w:cs="Times New Roman"/>
                <w:color w:val="000000"/>
                <w:sz w:val="24"/>
                <w:szCs w:val="24"/>
              </w:rPr>
              <w:t>3</w:t>
            </w:r>
            <w:r>
              <w:rPr>
                <w:rFonts w:hint="eastAsia" w:ascii="Times New Roman" w:hAnsi="Times New Roman" w:cs="Times New Roman"/>
                <w:color w:val="000000"/>
                <w:sz w:val="24"/>
                <w:szCs w:val="24"/>
                <w:lang w:val="en-US" w:eastAsia="zh-CN"/>
              </w:rPr>
              <w:t>0</w:t>
            </w:r>
            <w:r>
              <w:rPr>
                <w:rFonts w:hint="default" w:ascii="Times New Roman" w:hAnsi="Times New Roman" w:eastAsia="Times New Roman" w:cs="Times New Roman"/>
                <w:color w:val="000000"/>
                <w:sz w:val="24"/>
                <w:szCs w:val="24"/>
              </w:rPr>
              <w:t>)</w:t>
            </w:r>
          </w:p>
        </w:tc>
        <w:tc>
          <w:tcPr>
            <w:tcW w:w="2467"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default"/>
                <w:sz w:val="24"/>
                <w:szCs w:val="24"/>
              </w:rPr>
            </w:pPr>
            <w:r>
              <w:rPr>
                <w:rFonts w:hint="default"/>
                <w:sz w:val="24"/>
                <w:szCs w:val="24"/>
              </w:rPr>
              <w:t>加大力度落实县级政府实物储备，强化储备载体。完善应急物资社会责任储备政策，支持企业在落实社会责任储备之外建立商业储备。</w:t>
            </w:r>
          </w:p>
        </w:tc>
        <w:tc>
          <w:tcPr>
            <w:tcW w:w="359"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default"/>
                <w:sz w:val="24"/>
                <w:szCs w:val="24"/>
              </w:rPr>
            </w:pPr>
            <w:r>
              <w:rPr>
                <w:rFonts w:hint="default" w:ascii="Times New Roman" w:hAnsi="Times New Roman" w:eastAsia="Times New Roman" w:cs="Times New Roman"/>
                <w:sz w:val="24"/>
                <w:szCs w:val="24"/>
              </w:rPr>
              <w:t>2025</w:t>
            </w:r>
            <w:r>
              <w:rPr>
                <w:rFonts w:hint="default"/>
                <w:sz w:val="24"/>
                <w:szCs w:val="24"/>
              </w:rPr>
              <w:t>年</w:t>
            </w:r>
          </w:p>
        </w:tc>
        <w:tc>
          <w:tcPr>
            <w:tcW w:w="1182" w:type="pct"/>
            <w:tcBorders>
              <w:top w:val="single" w:color="auto" w:sz="4" w:space="0"/>
              <w:left w:val="single" w:color="auto" w:sz="4" w:space="0"/>
              <w:righ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default"/>
                <w:sz w:val="24"/>
                <w:szCs w:val="24"/>
              </w:rPr>
            </w:pPr>
            <w:r>
              <w:rPr>
                <w:rFonts w:hint="default"/>
                <w:sz w:val="24"/>
                <w:szCs w:val="24"/>
              </w:rPr>
              <w:t>各相关行业主管部门按职责分工负责</w:t>
            </w: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 w:type="dxa"/>
            <w:bottom w:w="0" w:type="dxa"/>
            <w:right w:w="10" w:type="dxa"/>
          </w:tblCellMar>
        </w:tblPrEx>
        <w:trPr>
          <w:cantSplit/>
          <w:trHeight w:val="23" w:hRule="atLeast"/>
          <w:jc w:val="center"/>
        </w:trPr>
        <w:tc>
          <w:tcPr>
            <w:tcW w:w="568" w:type="pct"/>
            <w:vMerge w:val="continue"/>
            <w:tcBorders>
              <w:top w:val="single" w:color="auto" w:sz="4" w:space="0"/>
              <w:left w:val="single" w:color="auto" w:sz="4" w:space="0"/>
              <w:bottom w:val="single" w:color="auto" w:sz="4" w:space="0"/>
            </w:tcBorders>
            <w:noWrap w:val="0"/>
            <w:vAlign w:val="center"/>
          </w:tcPr>
          <w:p>
            <w:pPr>
              <w:keepNext w:val="0"/>
              <w:keepLines w:val="0"/>
              <w:widowControl/>
              <w:suppressLineNumbers w:val="0"/>
              <w:spacing w:before="60" w:beforeAutospacing="0" w:after="60" w:afterAutospacing="0" w:line="240" w:lineRule="auto"/>
              <w:ind w:left="0" w:right="0"/>
              <w:jc w:val="both"/>
              <w:rPr>
                <w:rFonts w:hint="default"/>
                <w:sz w:val="24"/>
                <w:szCs w:val="24"/>
              </w:rPr>
            </w:pPr>
          </w:p>
        </w:tc>
        <w:tc>
          <w:tcPr>
            <w:tcW w:w="422"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default"/>
                <w:sz w:val="24"/>
                <w:szCs w:val="24"/>
              </w:rPr>
            </w:pPr>
            <w:r>
              <w:rPr>
                <w:rFonts w:hint="default" w:ascii="Times New Roman" w:hAnsi="Times New Roman" w:eastAsia="Times New Roman" w:cs="Times New Roman"/>
                <w:color w:val="000000"/>
                <w:sz w:val="24"/>
                <w:szCs w:val="24"/>
              </w:rPr>
              <w:t>(3</w:t>
            </w:r>
            <w:r>
              <w:rPr>
                <w:rFonts w:hint="eastAsia" w:ascii="Times New Roman" w:hAnsi="Times New Roman" w:cs="Times New Roman"/>
                <w:color w:val="000000"/>
                <w:sz w:val="24"/>
                <w:szCs w:val="24"/>
                <w:lang w:val="en-US" w:eastAsia="zh-CN"/>
              </w:rPr>
              <w:t>1</w:t>
            </w:r>
            <w:r>
              <w:rPr>
                <w:rFonts w:hint="default" w:ascii="Times New Roman" w:hAnsi="Times New Roman" w:eastAsia="Times New Roman" w:cs="Times New Roman"/>
                <w:color w:val="000000"/>
                <w:sz w:val="24"/>
                <w:szCs w:val="24"/>
              </w:rPr>
              <w:t>)</w:t>
            </w:r>
          </w:p>
        </w:tc>
        <w:tc>
          <w:tcPr>
            <w:tcW w:w="2467"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default"/>
                <w:sz w:val="24"/>
                <w:szCs w:val="24"/>
              </w:rPr>
            </w:pPr>
            <w:r>
              <w:rPr>
                <w:rFonts w:hint="default"/>
                <w:sz w:val="24"/>
                <w:szCs w:val="24"/>
              </w:rPr>
              <w:t>建立健全分级、分部门和集中统一调配机制。</w:t>
            </w:r>
          </w:p>
        </w:tc>
        <w:tc>
          <w:tcPr>
            <w:tcW w:w="359"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default"/>
                <w:sz w:val="24"/>
                <w:szCs w:val="24"/>
              </w:rPr>
            </w:pPr>
            <w:r>
              <w:rPr>
                <w:rFonts w:hint="default" w:ascii="Times New Roman" w:hAnsi="Times New Roman" w:eastAsia="Times New Roman" w:cs="Times New Roman"/>
                <w:sz w:val="24"/>
                <w:szCs w:val="24"/>
              </w:rPr>
              <w:t>2025</w:t>
            </w:r>
            <w:r>
              <w:rPr>
                <w:rFonts w:hint="default"/>
                <w:sz w:val="24"/>
                <w:szCs w:val="24"/>
              </w:rPr>
              <w:t>年</w:t>
            </w:r>
          </w:p>
        </w:tc>
        <w:tc>
          <w:tcPr>
            <w:tcW w:w="1182" w:type="pct"/>
            <w:tcBorders>
              <w:top w:val="single" w:color="auto" w:sz="4" w:space="0"/>
              <w:left w:val="single" w:color="auto" w:sz="4" w:space="0"/>
              <w:righ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default"/>
                <w:sz w:val="24"/>
                <w:szCs w:val="24"/>
              </w:rPr>
            </w:pPr>
            <w:r>
              <w:rPr>
                <w:rFonts w:hint="eastAsia"/>
                <w:sz w:val="24"/>
                <w:szCs w:val="24"/>
                <w:lang w:eastAsia="zh-CN"/>
              </w:rPr>
              <w:t>市发展改革局</w:t>
            </w:r>
            <w:r>
              <w:rPr>
                <w:rFonts w:hint="default"/>
                <w:sz w:val="24"/>
                <w:szCs w:val="24"/>
              </w:rPr>
              <w:t>、</w:t>
            </w:r>
            <w:r>
              <w:rPr>
                <w:rFonts w:hint="eastAsia"/>
                <w:sz w:val="24"/>
                <w:szCs w:val="24"/>
                <w:lang w:val="en-US" w:eastAsia="zh-CN"/>
              </w:rPr>
              <w:t>科</w:t>
            </w:r>
            <w:r>
              <w:rPr>
                <w:rFonts w:hint="default"/>
                <w:sz w:val="24"/>
                <w:szCs w:val="24"/>
              </w:rPr>
              <w:t>工信</w:t>
            </w:r>
            <w:r>
              <w:rPr>
                <w:rFonts w:hint="eastAsia"/>
                <w:sz w:val="24"/>
                <w:szCs w:val="24"/>
                <w:lang w:eastAsia="zh-CN"/>
              </w:rPr>
              <w:t>局</w:t>
            </w:r>
            <w:r>
              <w:rPr>
                <w:rFonts w:hint="default"/>
                <w:sz w:val="24"/>
                <w:szCs w:val="24"/>
              </w:rPr>
              <w:t>、应急管理</w:t>
            </w:r>
            <w:r>
              <w:rPr>
                <w:rFonts w:hint="eastAsia"/>
                <w:sz w:val="24"/>
                <w:szCs w:val="24"/>
                <w:lang w:eastAsia="zh-CN"/>
              </w:rPr>
              <w:t>局</w:t>
            </w:r>
            <w:r>
              <w:rPr>
                <w:rFonts w:hint="default"/>
                <w:sz w:val="24"/>
                <w:szCs w:val="24"/>
              </w:rPr>
              <w:t>按职责分工负责</w:t>
            </w: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 w:type="dxa"/>
            <w:bottom w:w="0" w:type="dxa"/>
            <w:right w:w="10" w:type="dxa"/>
          </w:tblCellMar>
        </w:tblPrEx>
        <w:trPr>
          <w:cantSplit/>
          <w:trHeight w:val="23" w:hRule="atLeast"/>
          <w:jc w:val="center"/>
        </w:trPr>
        <w:tc>
          <w:tcPr>
            <w:tcW w:w="568" w:type="pct"/>
            <w:vMerge w:val="continue"/>
            <w:tcBorders>
              <w:top w:val="single" w:color="auto" w:sz="4" w:space="0"/>
              <w:left w:val="single" w:color="auto" w:sz="4" w:space="0"/>
              <w:bottom w:val="single" w:color="auto" w:sz="4" w:space="0"/>
            </w:tcBorders>
            <w:noWrap w:val="0"/>
            <w:vAlign w:val="center"/>
          </w:tcPr>
          <w:p>
            <w:pPr>
              <w:keepNext w:val="0"/>
              <w:keepLines w:val="0"/>
              <w:widowControl/>
              <w:suppressLineNumbers w:val="0"/>
              <w:spacing w:before="60" w:beforeAutospacing="0" w:after="60" w:afterAutospacing="0" w:line="240" w:lineRule="auto"/>
              <w:ind w:left="0" w:right="0"/>
              <w:jc w:val="both"/>
              <w:rPr>
                <w:rFonts w:hint="default"/>
                <w:sz w:val="24"/>
                <w:szCs w:val="24"/>
              </w:rPr>
            </w:pPr>
          </w:p>
        </w:tc>
        <w:tc>
          <w:tcPr>
            <w:tcW w:w="422"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default"/>
                <w:sz w:val="24"/>
                <w:szCs w:val="24"/>
              </w:rPr>
            </w:pPr>
            <w:r>
              <w:rPr>
                <w:rFonts w:hint="default" w:ascii="Times New Roman" w:hAnsi="Times New Roman" w:eastAsia="Times New Roman" w:cs="Times New Roman"/>
                <w:color w:val="000000"/>
                <w:sz w:val="24"/>
                <w:szCs w:val="24"/>
              </w:rPr>
              <w:t>(3</w:t>
            </w:r>
            <w:r>
              <w:rPr>
                <w:rFonts w:hint="eastAsia" w:ascii="Times New Roman" w:hAnsi="Times New Roman" w:cs="Times New Roman"/>
                <w:color w:val="000000"/>
                <w:sz w:val="24"/>
                <w:szCs w:val="24"/>
                <w:lang w:val="en-US" w:eastAsia="zh-CN"/>
              </w:rPr>
              <w:t>2</w:t>
            </w:r>
            <w:r>
              <w:rPr>
                <w:rFonts w:hint="default" w:ascii="Times New Roman" w:hAnsi="Times New Roman" w:eastAsia="Times New Roman" w:cs="Times New Roman"/>
                <w:color w:val="000000"/>
                <w:sz w:val="24"/>
                <w:szCs w:val="24"/>
              </w:rPr>
              <w:t>)</w:t>
            </w:r>
          </w:p>
        </w:tc>
        <w:tc>
          <w:tcPr>
            <w:tcW w:w="2467"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default"/>
                <w:sz w:val="24"/>
                <w:szCs w:val="24"/>
              </w:rPr>
            </w:pPr>
            <w:r>
              <w:rPr>
                <w:rFonts w:hint="default"/>
                <w:sz w:val="24"/>
                <w:szCs w:val="24"/>
              </w:rPr>
              <w:t>提升应急物资运输保障能力。</w:t>
            </w:r>
          </w:p>
        </w:tc>
        <w:tc>
          <w:tcPr>
            <w:tcW w:w="359"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default"/>
                <w:sz w:val="24"/>
                <w:szCs w:val="24"/>
              </w:rPr>
            </w:pPr>
            <w:r>
              <w:rPr>
                <w:rFonts w:hint="default" w:ascii="Times New Roman" w:hAnsi="Times New Roman" w:eastAsia="Times New Roman" w:cs="Times New Roman"/>
                <w:sz w:val="24"/>
                <w:szCs w:val="24"/>
              </w:rPr>
              <w:t>2025</w:t>
            </w:r>
            <w:r>
              <w:rPr>
                <w:rFonts w:hint="default"/>
                <w:sz w:val="24"/>
                <w:szCs w:val="24"/>
              </w:rPr>
              <w:t>年</w:t>
            </w:r>
          </w:p>
        </w:tc>
        <w:tc>
          <w:tcPr>
            <w:tcW w:w="1182" w:type="pct"/>
            <w:tcBorders>
              <w:top w:val="single" w:color="auto" w:sz="4" w:space="0"/>
              <w:left w:val="single" w:color="auto" w:sz="4" w:space="0"/>
              <w:righ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default"/>
                <w:sz w:val="24"/>
                <w:szCs w:val="24"/>
              </w:rPr>
            </w:pPr>
            <w:r>
              <w:rPr>
                <w:rFonts w:hint="eastAsia"/>
                <w:sz w:val="24"/>
                <w:szCs w:val="24"/>
                <w:lang w:val="en-US" w:eastAsia="zh-CN"/>
              </w:rPr>
              <w:t>市</w:t>
            </w:r>
            <w:r>
              <w:rPr>
                <w:rFonts w:hint="default"/>
                <w:sz w:val="24"/>
                <w:szCs w:val="24"/>
              </w:rPr>
              <w:t>交通运输</w:t>
            </w:r>
            <w:r>
              <w:rPr>
                <w:rFonts w:hint="eastAsia"/>
                <w:sz w:val="24"/>
                <w:szCs w:val="24"/>
                <w:lang w:eastAsia="zh-CN"/>
              </w:rPr>
              <w:t>局</w:t>
            </w: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 w:type="dxa"/>
            <w:bottom w:w="0" w:type="dxa"/>
            <w:right w:w="10" w:type="dxa"/>
          </w:tblCellMar>
        </w:tblPrEx>
        <w:trPr>
          <w:cantSplit/>
          <w:trHeight w:val="90" w:hRule="atLeast"/>
          <w:jc w:val="center"/>
        </w:trPr>
        <w:tc>
          <w:tcPr>
            <w:tcW w:w="568" w:type="pct"/>
            <w:vMerge w:val="continue"/>
            <w:tcBorders>
              <w:top w:val="single" w:color="auto" w:sz="4" w:space="0"/>
              <w:left w:val="single" w:color="auto" w:sz="4" w:space="0"/>
              <w:bottom w:val="single" w:color="auto" w:sz="4" w:space="0"/>
            </w:tcBorders>
            <w:noWrap w:val="0"/>
            <w:vAlign w:val="center"/>
          </w:tcPr>
          <w:p>
            <w:pPr>
              <w:keepNext w:val="0"/>
              <w:keepLines w:val="0"/>
              <w:widowControl/>
              <w:suppressLineNumbers w:val="0"/>
              <w:spacing w:before="60" w:beforeAutospacing="0" w:after="60" w:afterAutospacing="0" w:line="240" w:lineRule="auto"/>
              <w:ind w:left="0" w:right="0"/>
              <w:jc w:val="both"/>
              <w:rPr>
                <w:rFonts w:hint="default"/>
                <w:sz w:val="24"/>
                <w:szCs w:val="24"/>
              </w:rPr>
            </w:pPr>
          </w:p>
        </w:tc>
        <w:tc>
          <w:tcPr>
            <w:tcW w:w="422"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default"/>
                <w:sz w:val="24"/>
                <w:szCs w:val="24"/>
              </w:rPr>
            </w:pPr>
            <w:r>
              <w:rPr>
                <w:rFonts w:hint="default" w:ascii="Times New Roman" w:hAnsi="Times New Roman" w:eastAsia="Times New Roman" w:cs="Times New Roman"/>
                <w:color w:val="000000"/>
                <w:sz w:val="24"/>
                <w:szCs w:val="24"/>
              </w:rPr>
              <w:t>(3</w:t>
            </w:r>
            <w:r>
              <w:rPr>
                <w:rFonts w:hint="eastAsia" w:ascii="Times New Roman" w:hAnsi="Times New Roman" w:cs="Times New Roman"/>
                <w:color w:val="000000"/>
                <w:sz w:val="24"/>
                <w:szCs w:val="24"/>
                <w:lang w:val="en-US" w:eastAsia="zh-CN"/>
              </w:rPr>
              <w:t>3</w:t>
            </w:r>
            <w:r>
              <w:rPr>
                <w:rFonts w:hint="default" w:ascii="Times New Roman" w:hAnsi="Times New Roman" w:eastAsia="Times New Roman" w:cs="Times New Roman"/>
                <w:color w:val="000000"/>
                <w:sz w:val="24"/>
                <w:szCs w:val="24"/>
              </w:rPr>
              <w:t>)</w:t>
            </w:r>
          </w:p>
        </w:tc>
        <w:tc>
          <w:tcPr>
            <w:tcW w:w="2467"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default"/>
                <w:sz w:val="24"/>
                <w:szCs w:val="24"/>
              </w:rPr>
            </w:pPr>
            <w:r>
              <w:rPr>
                <w:rFonts w:hint="eastAsia"/>
                <w:sz w:val="24"/>
                <w:szCs w:val="24"/>
              </w:rPr>
              <w:t>搭建地方物资储备信息资源数据库</w:t>
            </w:r>
            <w:r>
              <w:rPr>
                <w:rFonts w:hint="default"/>
                <w:sz w:val="24"/>
                <w:szCs w:val="24"/>
              </w:rPr>
              <w:t>，</w:t>
            </w:r>
            <w:r>
              <w:rPr>
                <w:rFonts w:hint="eastAsia"/>
                <w:sz w:val="24"/>
                <w:szCs w:val="24"/>
                <w:lang w:val="en-US" w:eastAsia="zh-CN"/>
              </w:rPr>
              <w:t>实现</w:t>
            </w:r>
            <w:r>
              <w:rPr>
                <w:rFonts w:hint="eastAsia"/>
                <w:sz w:val="24"/>
                <w:szCs w:val="24"/>
              </w:rPr>
              <w:t>政府物资储备的信息化管理</w:t>
            </w:r>
            <w:r>
              <w:rPr>
                <w:rFonts w:hint="default"/>
                <w:sz w:val="24"/>
                <w:szCs w:val="24"/>
              </w:rPr>
              <w:t>。</w:t>
            </w:r>
          </w:p>
        </w:tc>
        <w:tc>
          <w:tcPr>
            <w:tcW w:w="359"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default"/>
                <w:sz w:val="24"/>
                <w:szCs w:val="24"/>
              </w:rPr>
            </w:pPr>
            <w:r>
              <w:rPr>
                <w:rFonts w:hint="default" w:ascii="Times New Roman" w:hAnsi="Times New Roman" w:eastAsia="Times New Roman" w:cs="Times New Roman"/>
                <w:sz w:val="24"/>
                <w:szCs w:val="24"/>
              </w:rPr>
              <w:t>2025</w:t>
            </w:r>
            <w:r>
              <w:rPr>
                <w:rFonts w:hint="default"/>
                <w:sz w:val="24"/>
                <w:szCs w:val="24"/>
              </w:rPr>
              <w:t>年</w:t>
            </w:r>
          </w:p>
        </w:tc>
        <w:tc>
          <w:tcPr>
            <w:tcW w:w="1182" w:type="pct"/>
            <w:tcBorders>
              <w:top w:val="single" w:color="auto" w:sz="4" w:space="0"/>
              <w:left w:val="single" w:color="auto" w:sz="4" w:space="0"/>
              <w:righ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default"/>
                <w:sz w:val="24"/>
                <w:szCs w:val="24"/>
              </w:rPr>
            </w:pPr>
            <w:r>
              <w:rPr>
                <w:rFonts w:hint="eastAsia"/>
                <w:sz w:val="24"/>
                <w:szCs w:val="24"/>
                <w:lang w:val="en-US" w:eastAsia="zh-CN"/>
              </w:rPr>
              <w:t>市</w:t>
            </w:r>
            <w:r>
              <w:rPr>
                <w:rFonts w:hint="default"/>
                <w:sz w:val="24"/>
                <w:szCs w:val="24"/>
              </w:rPr>
              <w:t>应急管理</w:t>
            </w:r>
            <w:r>
              <w:rPr>
                <w:rFonts w:hint="eastAsia"/>
                <w:sz w:val="24"/>
                <w:szCs w:val="24"/>
                <w:lang w:eastAsia="zh-CN"/>
              </w:rPr>
              <w:t>局</w:t>
            </w:r>
            <w:r>
              <w:rPr>
                <w:rFonts w:hint="default"/>
                <w:sz w:val="24"/>
                <w:szCs w:val="24"/>
              </w:rPr>
              <w:t>，各相关行业主管部门按职责分工负责</w:t>
            </w: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 w:type="dxa"/>
            <w:bottom w:w="0" w:type="dxa"/>
            <w:right w:w="10" w:type="dxa"/>
          </w:tblCellMar>
        </w:tblPrEx>
        <w:trPr>
          <w:cantSplit/>
          <w:trHeight w:val="23" w:hRule="atLeast"/>
          <w:jc w:val="center"/>
        </w:trPr>
        <w:tc>
          <w:tcPr>
            <w:tcW w:w="568" w:type="pct"/>
            <w:tcBorders>
              <w:top w:val="single" w:color="auto" w:sz="4" w:space="0"/>
              <w:left w:val="single" w:color="auto" w:sz="4" w:space="0"/>
              <w:bottom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both"/>
              <w:rPr>
                <w:rFonts w:hint="default"/>
                <w:sz w:val="24"/>
                <w:szCs w:val="24"/>
              </w:rPr>
            </w:pPr>
            <w:r>
              <w:rPr>
                <w:rFonts w:hint="eastAsia" w:ascii="Times New Roman" w:hAnsi="Times New Roman" w:eastAsia="Times New Roman" w:cs="Times New Roman"/>
                <w:color w:val="000000"/>
                <w:sz w:val="24"/>
                <w:szCs w:val="24"/>
                <w:lang w:val="en-US" w:eastAsia="zh-CN" w:bidi="en-US"/>
              </w:rPr>
              <w:t>6</w:t>
            </w:r>
            <w:r>
              <w:rPr>
                <w:rFonts w:hint="default" w:ascii="Times New Roman" w:hAnsi="Times New Roman" w:eastAsia="Times New Roman" w:cs="Times New Roman"/>
                <w:color w:val="000000"/>
                <w:sz w:val="24"/>
                <w:szCs w:val="24"/>
                <w:lang w:val="en-US" w:eastAsia="zh-CN" w:bidi="en-US"/>
              </w:rPr>
              <w:t>.</w:t>
            </w:r>
            <w:r>
              <w:rPr>
                <w:rFonts w:hint="default"/>
                <w:color w:val="000000"/>
                <w:sz w:val="24"/>
                <w:szCs w:val="24"/>
              </w:rPr>
              <w:t>优化粮食流通基础设施建设</w:t>
            </w:r>
          </w:p>
        </w:tc>
        <w:tc>
          <w:tcPr>
            <w:tcW w:w="422"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default"/>
                <w:sz w:val="24"/>
                <w:szCs w:val="24"/>
              </w:rPr>
            </w:pPr>
            <w:r>
              <w:rPr>
                <w:rFonts w:hint="default" w:ascii="Times New Roman" w:hAnsi="Times New Roman" w:eastAsia="Times New Roman" w:cs="Times New Roman"/>
                <w:color w:val="000000"/>
                <w:sz w:val="24"/>
                <w:szCs w:val="24"/>
              </w:rPr>
              <w:t>(3</w:t>
            </w:r>
            <w:r>
              <w:rPr>
                <w:rFonts w:hint="eastAsia" w:ascii="Times New Roman" w:hAnsi="Times New Roman" w:cs="Times New Roman"/>
                <w:color w:val="000000"/>
                <w:sz w:val="24"/>
                <w:szCs w:val="24"/>
                <w:lang w:val="en-US" w:eastAsia="zh-CN"/>
              </w:rPr>
              <w:t>4</w:t>
            </w:r>
            <w:r>
              <w:rPr>
                <w:rFonts w:hint="default" w:ascii="Times New Roman" w:hAnsi="Times New Roman" w:eastAsia="Times New Roman" w:cs="Times New Roman"/>
                <w:color w:val="000000"/>
                <w:sz w:val="24"/>
                <w:szCs w:val="24"/>
              </w:rPr>
              <w:t>)</w:t>
            </w:r>
          </w:p>
        </w:tc>
        <w:tc>
          <w:tcPr>
            <w:tcW w:w="2467"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eastAsia" w:eastAsia="宋体"/>
                <w:sz w:val="24"/>
                <w:szCs w:val="24"/>
                <w:lang w:eastAsia="zh-CN"/>
              </w:rPr>
            </w:pPr>
            <w:r>
              <w:rPr>
                <w:rFonts w:hint="default"/>
                <w:sz w:val="24"/>
                <w:szCs w:val="24"/>
              </w:rPr>
              <w:t>新建扩建高标准粮食仓储设施，逐步淘</w:t>
            </w:r>
            <w:r>
              <w:rPr>
                <w:rFonts w:hint="default" w:ascii="宋体" w:hAnsi="宋体" w:eastAsia="宋体" w:cs="宋体"/>
                <w:sz w:val="24"/>
                <w:szCs w:val="24"/>
              </w:rPr>
              <w:t>汰小散旧粮库。</w:t>
            </w:r>
            <w:r>
              <w:rPr>
                <w:rFonts w:hint="eastAsia" w:ascii="宋体" w:hAnsi="宋体" w:eastAsia="宋体" w:cs="宋体"/>
                <w:sz w:val="24"/>
                <w:szCs w:val="24"/>
              </w:rPr>
              <w:t>全市粮食总仓容达8.2万吨以上</w:t>
            </w:r>
            <w:r>
              <w:rPr>
                <w:rFonts w:hint="eastAsia" w:ascii="宋体" w:hAnsi="宋体" w:eastAsia="宋体" w:cs="宋体"/>
                <w:sz w:val="24"/>
                <w:szCs w:val="24"/>
                <w:lang w:eastAsia="zh-CN"/>
              </w:rPr>
              <w:t>。</w:t>
            </w:r>
            <w:r>
              <w:rPr>
                <w:rFonts w:hint="eastAsia" w:ascii="宋体" w:hAnsi="宋体" w:eastAsia="宋体" w:cs="宋体"/>
                <w:sz w:val="24"/>
                <w:szCs w:val="24"/>
              </w:rPr>
              <w:t>全市储备粮库智能化升级改造覆盖面达100%。</w:t>
            </w:r>
          </w:p>
        </w:tc>
        <w:tc>
          <w:tcPr>
            <w:tcW w:w="359"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default"/>
                <w:sz w:val="24"/>
                <w:szCs w:val="24"/>
              </w:rPr>
            </w:pPr>
            <w:r>
              <w:rPr>
                <w:rFonts w:hint="default" w:ascii="Times New Roman" w:hAnsi="Times New Roman" w:eastAsia="Times New Roman" w:cs="Times New Roman"/>
                <w:sz w:val="24"/>
                <w:szCs w:val="24"/>
              </w:rPr>
              <w:t>2025</w:t>
            </w:r>
            <w:r>
              <w:rPr>
                <w:rFonts w:hint="default"/>
                <w:sz w:val="24"/>
                <w:szCs w:val="24"/>
              </w:rPr>
              <w:t>年</w:t>
            </w:r>
          </w:p>
        </w:tc>
        <w:tc>
          <w:tcPr>
            <w:tcW w:w="1182" w:type="pct"/>
            <w:tcBorders>
              <w:top w:val="single" w:color="auto" w:sz="4" w:space="0"/>
              <w:left w:val="single" w:color="auto" w:sz="4" w:space="0"/>
              <w:righ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default"/>
                <w:sz w:val="24"/>
                <w:szCs w:val="24"/>
              </w:rPr>
            </w:pPr>
            <w:r>
              <w:rPr>
                <w:rFonts w:hint="eastAsia"/>
                <w:sz w:val="24"/>
                <w:szCs w:val="24"/>
                <w:lang w:eastAsia="zh-CN"/>
              </w:rPr>
              <w:t>市发展改革局</w:t>
            </w: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 w:type="dxa"/>
            <w:bottom w:w="0" w:type="dxa"/>
            <w:right w:w="10" w:type="dxa"/>
          </w:tblCellMar>
        </w:tblPrEx>
        <w:trPr>
          <w:cantSplit/>
          <w:trHeight w:val="23" w:hRule="atLeast"/>
          <w:jc w:val="center"/>
        </w:trPr>
        <w:tc>
          <w:tcPr>
            <w:tcW w:w="568" w:type="pct"/>
            <w:tcBorders>
              <w:top w:val="single" w:color="auto" w:sz="4" w:space="0"/>
              <w:left w:val="single" w:color="auto" w:sz="4" w:space="0"/>
              <w:bottom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both"/>
              <w:rPr>
                <w:rFonts w:hint="default"/>
                <w:sz w:val="24"/>
                <w:szCs w:val="24"/>
              </w:rPr>
            </w:pPr>
            <w:r>
              <w:rPr>
                <w:rFonts w:hint="eastAsia" w:ascii="Times New Roman" w:hAnsi="Times New Roman" w:eastAsia="Times New Roman" w:cs="Times New Roman"/>
                <w:color w:val="000000"/>
                <w:sz w:val="24"/>
                <w:szCs w:val="24"/>
                <w:lang w:val="en-US" w:eastAsia="zh-CN" w:bidi="en-US"/>
              </w:rPr>
              <w:t>7</w:t>
            </w:r>
            <w:r>
              <w:rPr>
                <w:rFonts w:hint="default" w:ascii="Times New Roman" w:hAnsi="Times New Roman" w:eastAsia="Times New Roman" w:cs="Times New Roman"/>
                <w:color w:val="000000"/>
                <w:sz w:val="24"/>
                <w:szCs w:val="24"/>
                <w:lang w:val="en-US" w:eastAsia="zh-CN" w:bidi="en-US"/>
              </w:rPr>
              <w:t>.</w:t>
            </w:r>
            <w:r>
              <w:rPr>
                <w:rFonts w:hint="default"/>
                <w:color w:val="000000"/>
                <w:sz w:val="24"/>
                <w:szCs w:val="24"/>
              </w:rPr>
              <w:t>完善应急物资保障基础设施</w:t>
            </w:r>
          </w:p>
        </w:tc>
        <w:tc>
          <w:tcPr>
            <w:tcW w:w="422"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default"/>
                <w:sz w:val="24"/>
                <w:szCs w:val="24"/>
              </w:rPr>
            </w:pPr>
            <w:r>
              <w:rPr>
                <w:rFonts w:hint="default" w:ascii="Times New Roman" w:hAnsi="Times New Roman" w:eastAsia="Times New Roman" w:cs="Times New Roman"/>
                <w:color w:val="000000"/>
                <w:sz w:val="24"/>
                <w:szCs w:val="24"/>
              </w:rPr>
              <w:t>(</w:t>
            </w:r>
            <w:r>
              <w:rPr>
                <w:rFonts w:hint="eastAsia" w:ascii="Times New Roman" w:hAnsi="Times New Roman" w:cs="Times New Roman"/>
                <w:color w:val="000000"/>
                <w:sz w:val="24"/>
                <w:szCs w:val="24"/>
                <w:lang w:val="en-US" w:eastAsia="zh-CN"/>
              </w:rPr>
              <w:t>35</w:t>
            </w:r>
            <w:r>
              <w:rPr>
                <w:rFonts w:hint="default" w:ascii="Times New Roman" w:hAnsi="Times New Roman" w:eastAsia="Times New Roman" w:cs="Times New Roman"/>
                <w:color w:val="000000"/>
                <w:sz w:val="24"/>
                <w:szCs w:val="24"/>
              </w:rPr>
              <w:t>)</w:t>
            </w:r>
          </w:p>
        </w:tc>
        <w:tc>
          <w:tcPr>
            <w:tcW w:w="2467"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default"/>
                <w:sz w:val="24"/>
                <w:szCs w:val="24"/>
              </w:rPr>
            </w:pPr>
            <w:r>
              <w:rPr>
                <w:rFonts w:hint="default"/>
                <w:sz w:val="24"/>
                <w:szCs w:val="24"/>
              </w:rPr>
              <w:t>加快推进应急物资基础设施建设，逐步淘汰小散旧储备库，实现应急物资储备库全覆盖。</w:t>
            </w:r>
          </w:p>
        </w:tc>
        <w:tc>
          <w:tcPr>
            <w:tcW w:w="359"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default"/>
                <w:sz w:val="24"/>
                <w:szCs w:val="24"/>
              </w:rPr>
            </w:pPr>
            <w:r>
              <w:rPr>
                <w:rFonts w:hint="default" w:ascii="Times New Roman" w:hAnsi="Times New Roman" w:eastAsia="Times New Roman" w:cs="Times New Roman"/>
                <w:sz w:val="24"/>
                <w:szCs w:val="24"/>
              </w:rPr>
              <w:t>2025</w:t>
            </w:r>
            <w:r>
              <w:rPr>
                <w:rFonts w:hint="default"/>
                <w:sz w:val="24"/>
                <w:szCs w:val="24"/>
              </w:rPr>
              <w:t>年</w:t>
            </w:r>
          </w:p>
        </w:tc>
        <w:tc>
          <w:tcPr>
            <w:tcW w:w="1182" w:type="pct"/>
            <w:tcBorders>
              <w:top w:val="single" w:color="auto" w:sz="4" w:space="0"/>
              <w:left w:val="single" w:color="auto" w:sz="4" w:space="0"/>
              <w:righ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default"/>
                <w:sz w:val="24"/>
                <w:szCs w:val="24"/>
              </w:rPr>
            </w:pPr>
            <w:r>
              <w:rPr>
                <w:rFonts w:hint="default"/>
                <w:sz w:val="24"/>
                <w:szCs w:val="24"/>
              </w:rPr>
              <w:t>各相关行业主管部门</w:t>
            </w: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 w:type="dxa"/>
            <w:bottom w:w="0" w:type="dxa"/>
            <w:right w:w="10" w:type="dxa"/>
          </w:tblCellMar>
        </w:tblPrEx>
        <w:trPr>
          <w:cantSplit/>
          <w:trHeight w:val="23" w:hRule="atLeast"/>
          <w:jc w:val="center"/>
        </w:trPr>
        <w:tc>
          <w:tcPr>
            <w:tcW w:w="568"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both"/>
              <w:rPr>
                <w:rFonts w:hint="default"/>
                <w:sz w:val="24"/>
                <w:szCs w:val="24"/>
              </w:rPr>
            </w:pPr>
            <w:r>
              <w:rPr>
                <w:rFonts w:hint="eastAsia" w:ascii="Times New Roman" w:hAnsi="Times New Roman" w:cs="Times New Roman"/>
                <w:color w:val="000000"/>
                <w:sz w:val="24"/>
                <w:szCs w:val="24"/>
                <w:lang w:val="en-US" w:eastAsia="zh-CN" w:bidi="en-US"/>
              </w:rPr>
              <w:t>8</w:t>
            </w:r>
            <w:r>
              <w:rPr>
                <w:rFonts w:hint="default" w:ascii="Times New Roman" w:hAnsi="Times New Roman" w:eastAsia="Times New Roman" w:cs="Times New Roman"/>
                <w:color w:val="000000"/>
                <w:sz w:val="24"/>
                <w:szCs w:val="24"/>
                <w:lang w:val="en-US" w:eastAsia="en-US" w:bidi="en-US"/>
              </w:rPr>
              <w:t>.</w:t>
            </w:r>
            <w:r>
              <w:rPr>
                <w:rFonts w:hint="default"/>
                <w:color w:val="000000"/>
                <w:sz w:val="24"/>
                <w:szCs w:val="24"/>
              </w:rPr>
              <w:t>加快信息化建设步伐</w:t>
            </w:r>
          </w:p>
        </w:tc>
        <w:tc>
          <w:tcPr>
            <w:tcW w:w="422" w:type="pct"/>
            <w:tcBorders>
              <w:top w:val="single" w:color="auto" w:sz="4" w:space="0"/>
              <w:left w:val="single" w:color="auto" w:sz="4" w:space="0"/>
            </w:tcBorders>
            <w:noWrap w:val="0"/>
            <w:vAlign w:val="center"/>
          </w:tcPr>
          <w:p>
            <w:pPr>
              <w:keepNext w:val="0"/>
              <w:keepLines w:val="0"/>
              <w:widowControl w:val="0"/>
              <w:suppressLineNumbers w:val="0"/>
              <w:spacing w:before="60" w:beforeAutospacing="0" w:after="60" w:afterAutospacing="0" w:line="240" w:lineRule="auto"/>
              <w:ind w:left="0" w:right="0"/>
              <w:jc w:val="center"/>
              <w:rPr>
                <w:rFonts w:hint="default" w:ascii="宋体" w:hAnsi="宋体" w:cs="宋体"/>
                <w:sz w:val="24"/>
                <w:szCs w:val="24"/>
                <w:lang w:val="zh-TW" w:eastAsia="zh-TW" w:bidi="zh-TW"/>
              </w:rPr>
            </w:pPr>
            <w:r>
              <w:rPr>
                <w:rFonts w:hint="default" w:eastAsia="Times New Roman"/>
                <w:color w:val="000000"/>
                <w:sz w:val="24"/>
                <w:szCs w:val="24"/>
              </w:rPr>
              <w:t>(</w:t>
            </w:r>
            <w:r>
              <w:rPr>
                <w:rFonts w:hint="eastAsia"/>
                <w:color w:val="000000"/>
                <w:sz w:val="24"/>
                <w:szCs w:val="24"/>
                <w:lang w:val="en-US" w:eastAsia="zh-CN"/>
              </w:rPr>
              <w:t>36</w:t>
            </w:r>
            <w:r>
              <w:rPr>
                <w:rFonts w:hint="default" w:eastAsia="Times New Roman"/>
                <w:color w:val="000000"/>
                <w:sz w:val="24"/>
                <w:szCs w:val="24"/>
              </w:rPr>
              <w:t>)</w:t>
            </w:r>
          </w:p>
        </w:tc>
        <w:tc>
          <w:tcPr>
            <w:tcW w:w="2467"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default"/>
                <w:sz w:val="24"/>
                <w:szCs w:val="24"/>
              </w:rPr>
            </w:pPr>
            <w:r>
              <w:rPr>
                <w:rFonts w:hint="eastAsia"/>
                <w:sz w:val="24"/>
                <w:szCs w:val="24"/>
              </w:rPr>
              <w:t>实施粮食和物资储备信息化工程，对接省“一平台”“四系统”建设，融入全省粮食和应急物资综合管理信息平台</w:t>
            </w:r>
            <w:r>
              <w:rPr>
                <w:rFonts w:hint="default"/>
                <w:sz w:val="24"/>
                <w:szCs w:val="24"/>
              </w:rPr>
              <w:t>。政府储备承储库点信息化覆盖率达</w:t>
            </w:r>
            <w:r>
              <w:rPr>
                <w:rFonts w:hint="default" w:ascii="Times New Roman" w:hAnsi="Times New Roman" w:eastAsia="Times New Roman" w:cs="Times New Roman"/>
                <w:sz w:val="24"/>
                <w:szCs w:val="24"/>
              </w:rPr>
              <w:t>100%</w:t>
            </w:r>
            <w:r>
              <w:rPr>
                <w:rFonts w:hint="default"/>
                <w:sz w:val="24"/>
                <w:szCs w:val="24"/>
              </w:rPr>
              <w:t>。</w:t>
            </w:r>
          </w:p>
        </w:tc>
        <w:tc>
          <w:tcPr>
            <w:tcW w:w="359"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default"/>
                <w:sz w:val="24"/>
                <w:szCs w:val="24"/>
              </w:rPr>
            </w:pPr>
            <w:r>
              <w:rPr>
                <w:rFonts w:hint="default" w:ascii="Times New Roman" w:hAnsi="Times New Roman" w:eastAsia="Times New Roman" w:cs="Times New Roman"/>
                <w:sz w:val="24"/>
                <w:szCs w:val="24"/>
              </w:rPr>
              <w:t>2025</w:t>
            </w:r>
            <w:r>
              <w:rPr>
                <w:rFonts w:hint="default"/>
                <w:sz w:val="24"/>
                <w:szCs w:val="24"/>
              </w:rPr>
              <w:t>年</w:t>
            </w:r>
          </w:p>
        </w:tc>
        <w:tc>
          <w:tcPr>
            <w:tcW w:w="1182" w:type="pct"/>
            <w:tcBorders>
              <w:top w:val="single" w:color="auto" w:sz="4" w:space="0"/>
              <w:left w:val="single" w:color="auto" w:sz="4" w:space="0"/>
              <w:righ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default"/>
                <w:sz w:val="24"/>
                <w:szCs w:val="24"/>
              </w:rPr>
            </w:pPr>
            <w:r>
              <w:rPr>
                <w:rFonts w:hint="eastAsia"/>
                <w:sz w:val="24"/>
                <w:szCs w:val="24"/>
                <w:lang w:eastAsia="zh-CN"/>
              </w:rPr>
              <w:t>市发展改革局</w:t>
            </w:r>
            <w:r>
              <w:rPr>
                <w:rFonts w:hint="default"/>
                <w:sz w:val="24"/>
                <w:szCs w:val="24"/>
              </w:rPr>
              <w:t>、政务服务数据管理局按职责分工负责</w:t>
            </w: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 w:type="dxa"/>
            <w:bottom w:w="0" w:type="dxa"/>
            <w:right w:w="10" w:type="dxa"/>
          </w:tblCellMar>
        </w:tblPrEx>
        <w:trPr>
          <w:cantSplit/>
          <w:trHeight w:val="23" w:hRule="atLeast"/>
          <w:jc w:val="center"/>
        </w:trPr>
        <w:tc>
          <w:tcPr>
            <w:tcW w:w="568" w:type="pct"/>
            <w:vMerge w:val="restar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both"/>
              <w:rPr>
                <w:rFonts w:hint="default"/>
                <w:sz w:val="24"/>
                <w:szCs w:val="24"/>
              </w:rPr>
            </w:pPr>
            <w:r>
              <w:rPr>
                <w:rFonts w:hint="eastAsia" w:ascii="Times New Roman" w:hAnsi="Times New Roman" w:eastAsia="Times New Roman" w:cs="Times New Roman"/>
                <w:color w:val="000000"/>
                <w:sz w:val="24"/>
                <w:szCs w:val="24"/>
                <w:lang w:val="en-US" w:eastAsia="zh-CN" w:bidi="en-US"/>
              </w:rPr>
              <w:t>9</w:t>
            </w:r>
            <w:r>
              <w:rPr>
                <w:rFonts w:hint="default" w:ascii="Times New Roman" w:hAnsi="Times New Roman" w:eastAsia="Times New Roman" w:cs="Times New Roman"/>
                <w:color w:val="000000"/>
                <w:sz w:val="24"/>
                <w:szCs w:val="24"/>
                <w:lang w:val="en-US" w:eastAsia="zh-CN" w:bidi="en-US"/>
              </w:rPr>
              <w:t>.</w:t>
            </w:r>
            <w:r>
              <w:rPr>
                <w:rFonts w:hint="default"/>
                <w:color w:val="000000"/>
                <w:sz w:val="24"/>
                <w:szCs w:val="24"/>
              </w:rPr>
              <w:t>强化</w:t>
            </w:r>
            <w:r>
              <w:rPr>
                <w:rFonts w:hint="eastAsia"/>
                <w:color w:val="000000"/>
                <w:sz w:val="24"/>
                <w:szCs w:val="24"/>
                <w:lang w:val="en-US" w:eastAsia="zh-CN"/>
              </w:rPr>
              <w:t>粮食</w:t>
            </w:r>
            <w:r>
              <w:rPr>
                <w:rFonts w:hint="default"/>
                <w:color w:val="000000"/>
                <w:sz w:val="24"/>
                <w:szCs w:val="24"/>
              </w:rPr>
              <w:t>安全和应急物资保障监管</w:t>
            </w:r>
          </w:p>
        </w:tc>
        <w:tc>
          <w:tcPr>
            <w:tcW w:w="422"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default"/>
                <w:sz w:val="24"/>
                <w:szCs w:val="24"/>
              </w:rPr>
            </w:pPr>
            <w:r>
              <w:rPr>
                <w:rFonts w:hint="default" w:ascii="Times New Roman" w:hAnsi="Times New Roman" w:eastAsia="Times New Roman" w:cs="Times New Roman"/>
                <w:color w:val="000000"/>
                <w:sz w:val="24"/>
                <w:szCs w:val="24"/>
              </w:rPr>
              <w:t>(</w:t>
            </w:r>
            <w:r>
              <w:rPr>
                <w:rFonts w:hint="eastAsia" w:ascii="Times New Roman" w:hAnsi="Times New Roman" w:cs="Times New Roman"/>
                <w:color w:val="000000"/>
                <w:sz w:val="24"/>
                <w:szCs w:val="24"/>
                <w:lang w:val="en-US" w:eastAsia="zh-CN"/>
              </w:rPr>
              <w:t>37</w:t>
            </w:r>
            <w:r>
              <w:rPr>
                <w:rFonts w:hint="default" w:ascii="Times New Roman" w:hAnsi="Times New Roman" w:eastAsia="Times New Roman" w:cs="Times New Roman"/>
                <w:color w:val="000000"/>
                <w:sz w:val="24"/>
                <w:szCs w:val="24"/>
              </w:rPr>
              <w:t>)</w:t>
            </w:r>
          </w:p>
        </w:tc>
        <w:tc>
          <w:tcPr>
            <w:tcW w:w="2467"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default"/>
                <w:sz w:val="24"/>
                <w:szCs w:val="24"/>
              </w:rPr>
            </w:pPr>
            <w:r>
              <w:rPr>
                <w:rFonts w:hint="default"/>
                <w:sz w:val="24"/>
                <w:szCs w:val="24"/>
              </w:rPr>
              <w:t>建立健全跨部门、跨区域监督检查联动响应和协作机制，实现违法线索互联、标准互通、结果互认。</w:t>
            </w:r>
          </w:p>
        </w:tc>
        <w:tc>
          <w:tcPr>
            <w:tcW w:w="359"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default"/>
                <w:sz w:val="24"/>
                <w:szCs w:val="24"/>
              </w:rPr>
            </w:pPr>
            <w:r>
              <w:rPr>
                <w:rFonts w:hint="default" w:ascii="Times New Roman" w:hAnsi="Times New Roman" w:eastAsia="Times New Roman" w:cs="Times New Roman"/>
                <w:sz w:val="24"/>
                <w:szCs w:val="24"/>
              </w:rPr>
              <w:t>2025</w:t>
            </w:r>
            <w:r>
              <w:rPr>
                <w:rFonts w:hint="default"/>
                <w:sz w:val="24"/>
                <w:szCs w:val="24"/>
              </w:rPr>
              <w:t>年</w:t>
            </w:r>
          </w:p>
        </w:tc>
        <w:tc>
          <w:tcPr>
            <w:tcW w:w="1182" w:type="pct"/>
            <w:tcBorders>
              <w:top w:val="single" w:color="auto" w:sz="4" w:space="0"/>
              <w:left w:val="single" w:color="auto" w:sz="4" w:space="0"/>
              <w:righ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default"/>
                <w:sz w:val="24"/>
                <w:szCs w:val="24"/>
              </w:rPr>
            </w:pPr>
            <w:r>
              <w:rPr>
                <w:rFonts w:hint="eastAsia"/>
                <w:sz w:val="24"/>
                <w:szCs w:val="24"/>
                <w:lang w:eastAsia="zh-CN"/>
              </w:rPr>
              <w:t>市发展改革局</w:t>
            </w:r>
            <w:r>
              <w:rPr>
                <w:rFonts w:hint="default"/>
                <w:sz w:val="24"/>
                <w:szCs w:val="24"/>
              </w:rPr>
              <w:t>、市场监管局按职责分工负责</w:t>
            </w: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 w:type="dxa"/>
            <w:bottom w:w="0" w:type="dxa"/>
            <w:right w:w="10" w:type="dxa"/>
          </w:tblCellMar>
        </w:tblPrEx>
        <w:trPr>
          <w:cantSplit/>
          <w:trHeight w:val="23" w:hRule="atLeast"/>
          <w:jc w:val="center"/>
        </w:trPr>
        <w:tc>
          <w:tcPr>
            <w:tcW w:w="568" w:type="pct"/>
            <w:vMerge w:val="continue"/>
            <w:tcBorders>
              <w:left w:val="single" w:color="auto" w:sz="4" w:space="0"/>
            </w:tcBorders>
            <w:noWrap w:val="0"/>
            <w:vAlign w:val="center"/>
          </w:tcPr>
          <w:p>
            <w:pPr>
              <w:keepNext w:val="0"/>
              <w:keepLines w:val="0"/>
              <w:widowControl/>
              <w:suppressLineNumbers w:val="0"/>
              <w:spacing w:before="60" w:beforeAutospacing="0" w:after="60" w:afterAutospacing="0" w:line="240" w:lineRule="auto"/>
              <w:ind w:left="0" w:right="0"/>
              <w:jc w:val="both"/>
              <w:rPr>
                <w:rFonts w:hint="default"/>
                <w:sz w:val="24"/>
                <w:szCs w:val="24"/>
              </w:rPr>
            </w:pPr>
          </w:p>
        </w:tc>
        <w:tc>
          <w:tcPr>
            <w:tcW w:w="422" w:type="pct"/>
            <w:tcBorders>
              <w:top w:val="single" w:color="auto" w:sz="4" w:space="0"/>
              <w:left w:val="single" w:color="auto" w:sz="4" w:space="0"/>
            </w:tcBorders>
            <w:noWrap w:val="0"/>
            <w:vAlign w:val="center"/>
          </w:tcPr>
          <w:p>
            <w:pPr>
              <w:keepNext w:val="0"/>
              <w:keepLines w:val="0"/>
              <w:widowControl w:val="0"/>
              <w:suppressLineNumbers w:val="0"/>
              <w:spacing w:before="60" w:beforeAutospacing="0" w:after="60" w:afterAutospacing="0" w:line="240" w:lineRule="auto"/>
              <w:ind w:left="0" w:right="0"/>
              <w:jc w:val="center"/>
              <w:rPr>
                <w:rFonts w:hint="default" w:ascii="宋体" w:hAnsi="宋体" w:cs="宋体"/>
                <w:sz w:val="24"/>
                <w:szCs w:val="24"/>
                <w:lang w:val="zh-TW" w:eastAsia="zh-TW" w:bidi="zh-TW"/>
              </w:rPr>
            </w:pPr>
            <w:r>
              <w:rPr>
                <w:rFonts w:hint="default" w:eastAsia="Times New Roman"/>
                <w:color w:val="000000"/>
                <w:sz w:val="24"/>
                <w:szCs w:val="24"/>
              </w:rPr>
              <w:t>(</w:t>
            </w:r>
            <w:r>
              <w:rPr>
                <w:rFonts w:hint="eastAsia"/>
                <w:color w:val="000000"/>
                <w:sz w:val="24"/>
                <w:szCs w:val="24"/>
                <w:lang w:val="en-US" w:eastAsia="zh-CN"/>
              </w:rPr>
              <w:t>38</w:t>
            </w:r>
            <w:r>
              <w:rPr>
                <w:rFonts w:hint="default" w:eastAsia="Times New Roman"/>
                <w:color w:val="000000"/>
                <w:sz w:val="24"/>
                <w:szCs w:val="24"/>
              </w:rPr>
              <w:t>)</w:t>
            </w:r>
          </w:p>
        </w:tc>
        <w:tc>
          <w:tcPr>
            <w:tcW w:w="2467"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default"/>
                <w:sz w:val="24"/>
                <w:szCs w:val="24"/>
              </w:rPr>
            </w:pPr>
            <w:r>
              <w:rPr>
                <w:rFonts w:hint="default"/>
                <w:sz w:val="24"/>
                <w:szCs w:val="24"/>
              </w:rPr>
              <w:t>构建以信用监管为核心的新型监管机制。推动建立从生产、收（采）购、储存、运输、加工到销售的全过程追溯体系。强化生产、库存、流通、进出口等环节的粮食质量安全全程监管。探索建立产品质量违法失信记分机制，依据产品质量信用风险实施分类监管。</w:t>
            </w:r>
          </w:p>
        </w:tc>
        <w:tc>
          <w:tcPr>
            <w:tcW w:w="359"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default"/>
                <w:sz w:val="24"/>
                <w:szCs w:val="24"/>
              </w:rPr>
            </w:pPr>
            <w:r>
              <w:rPr>
                <w:rFonts w:hint="default" w:ascii="Times New Roman" w:hAnsi="Times New Roman" w:eastAsia="Times New Roman" w:cs="Times New Roman"/>
                <w:sz w:val="24"/>
                <w:szCs w:val="24"/>
              </w:rPr>
              <w:t>2025</w:t>
            </w:r>
            <w:r>
              <w:rPr>
                <w:rFonts w:hint="default"/>
                <w:sz w:val="24"/>
                <w:szCs w:val="24"/>
              </w:rPr>
              <w:t>年</w:t>
            </w:r>
          </w:p>
        </w:tc>
        <w:tc>
          <w:tcPr>
            <w:tcW w:w="1182" w:type="pct"/>
            <w:tcBorders>
              <w:top w:val="single" w:color="auto" w:sz="4" w:space="0"/>
              <w:left w:val="single" w:color="auto" w:sz="4" w:space="0"/>
              <w:righ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default"/>
                <w:sz w:val="24"/>
                <w:szCs w:val="24"/>
              </w:rPr>
            </w:pPr>
            <w:r>
              <w:rPr>
                <w:rFonts w:hint="eastAsia"/>
                <w:sz w:val="24"/>
                <w:szCs w:val="24"/>
                <w:lang w:eastAsia="zh-CN"/>
              </w:rPr>
              <w:t>市发展改革局</w:t>
            </w:r>
            <w:r>
              <w:rPr>
                <w:rFonts w:hint="default"/>
                <w:sz w:val="24"/>
                <w:szCs w:val="24"/>
              </w:rPr>
              <w:t>、农业农村</w:t>
            </w:r>
            <w:r>
              <w:rPr>
                <w:rFonts w:hint="eastAsia"/>
                <w:sz w:val="24"/>
                <w:szCs w:val="24"/>
                <w:lang w:eastAsia="zh-CN"/>
              </w:rPr>
              <w:t>局</w:t>
            </w:r>
            <w:r>
              <w:rPr>
                <w:rFonts w:hint="default"/>
                <w:sz w:val="24"/>
                <w:szCs w:val="24"/>
              </w:rPr>
              <w:t>、市场监管局、</w:t>
            </w:r>
            <w:r>
              <w:rPr>
                <w:rFonts w:hint="eastAsia"/>
                <w:sz w:val="24"/>
                <w:szCs w:val="24"/>
                <w:lang w:eastAsia="zh-CN"/>
              </w:rPr>
              <w:t>汕尾海关</w:t>
            </w:r>
            <w:r>
              <w:rPr>
                <w:rFonts w:hint="eastAsia"/>
                <w:sz w:val="24"/>
                <w:szCs w:val="24"/>
                <w:lang w:val="en-US" w:eastAsia="zh-CN"/>
              </w:rPr>
              <w:t>陆丰办事处</w:t>
            </w:r>
            <w:r>
              <w:rPr>
                <w:rFonts w:hint="default"/>
                <w:sz w:val="24"/>
                <w:szCs w:val="24"/>
              </w:rPr>
              <w:t>按职责分工负责</w:t>
            </w: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 w:type="dxa"/>
            <w:bottom w:w="0" w:type="dxa"/>
            <w:right w:w="10" w:type="dxa"/>
          </w:tblCellMar>
        </w:tblPrEx>
        <w:trPr>
          <w:cantSplit/>
          <w:trHeight w:val="23" w:hRule="atLeast"/>
          <w:jc w:val="center"/>
        </w:trPr>
        <w:tc>
          <w:tcPr>
            <w:tcW w:w="568" w:type="pct"/>
            <w:vMerge w:val="continue"/>
            <w:tcBorders>
              <w:left w:val="single" w:color="auto" w:sz="4" w:space="0"/>
            </w:tcBorders>
            <w:noWrap w:val="0"/>
            <w:vAlign w:val="center"/>
          </w:tcPr>
          <w:p>
            <w:pPr>
              <w:keepNext w:val="0"/>
              <w:keepLines w:val="0"/>
              <w:widowControl/>
              <w:suppressLineNumbers w:val="0"/>
              <w:spacing w:before="60" w:beforeAutospacing="0" w:after="60" w:afterAutospacing="0" w:line="240" w:lineRule="auto"/>
              <w:ind w:left="0" w:right="0"/>
              <w:jc w:val="both"/>
              <w:rPr>
                <w:rFonts w:hint="default"/>
                <w:sz w:val="24"/>
                <w:szCs w:val="24"/>
              </w:rPr>
            </w:pPr>
          </w:p>
        </w:tc>
        <w:tc>
          <w:tcPr>
            <w:tcW w:w="422"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default"/>
                <w:sz w:val="24"/>
                <w:szCs w:val="24"/>
              </w:rPr>
            </w:pPr>
            <w:r>
              <w:rPr>
                <w:rFonts w:hint="default" w:ascii="Times New Roman" w:hAnsi="Times New Roman" w:eastAsia="Times New Roman" w:cs="Times New Roman"/>
                <w:color w:val="000000"/>
                <w:sz w:val="24"/>
                <w:szCs w:val="24"/>
              </w:rPr>
              <w:t>(</w:t>
            </w:r>
            <w:r>
              <w:rPr>
                <w:rFonts w:hint="eastAsia" w:ascii="Times New Roman" w:hAnsi="Times New Roman" w:cs="Times New Roman"/>
                <w:color w:val="000000"/>
                <w:sz w:val="24"/>
                <w:szCs w:val="24"/>
                <w:lang w:val="en-US" w:eastAsia="zh-CN"/>
              </w:rPr>
              <w:t>39</w:t>
            </w:r>
            <w:r>
              <w:rPr>
                <w:rFonts w:hint="default" w:ascii="Times New Roman" w:hAnsi="Times New Roman" w:eastAsia="Times New Roman" w:cs="Times New Roman"/>
                <w:color w:val="000000"/>
                <w:sz w:val="24"/>
                <w:szCs w:val="24"/>
              </w:rPr>
              <w:t>)</w:t>
            </w:r>
          </w:p>
        </w:tc>
        <w:tc>
          <w:tcPr>
            <w:tcW w:w="2467"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default"/>
                <w:sz w:val="24"/>
                <w:szCs w:val="24"/>
              </w:rPr>
            </w:pPr>
            <w:r>
              <w:rPr>
                <w:rFonts w:hint="default"/>
                <w:sz w:val="24"/>
                <w:szCs w:val="24"/>
              </w:rPr>
              <w:t>推进</w:t>
            </w:r>
            <w:r>
              <w:rPr>
                <w:rFonts w:hint="default"/>
                <w:sz w:val="24"/>
                <w:szCs w:val="24"/>
                <w:lang w:val="zh-CN" w:eastAsia="zh-CN" w:bidi="zh-CN"/>
              </w:rPr>
              <w:t>“等级</w:t>
            </w:r>
            <w:r>
              <w:rPr>
                <w:rFonts w:hint="default"/>
                <w:sz w:val="24"/>
                <w:szCs w:val="24"/>
              </w:rPr>
              <w:t>粮库”评定，</w:t>
            </w:r>
            <w:r>
              <w:rPr>
                <w:rFonts w:hint="default" w:ascii="Times New Roman" w:hAnsi="Times New Roman" w:eastAsia="Times New Roman" w:cs="Times New Roman"/>
                <w:sz w:val="24"/>
                <w:szCs w:val="24"/>
              </w:rPr>
              <w:t>80%</w:t>
            </w:r>
            <w:r>
              <w:rPr>
                <w:rFonts w:hint="default"/>
                <w:sz w:val="24"/>
                <w:szCs w:val="24"/>
              </w:rPr>
              <w:t>的储备粮储存库点达到</w:t>
            </w:r>
            <w:r>
              <w:rPr>
                <w:rFonts w:hint="default" w:ascii="Times New Roman" w:hAnsi="Times New Roman" w:eastAsia="Times New Roman" w:cs="Times New Roman"/>
                <w:sz w:val="24"/>
                <w:szCs w:val="24"/>
                <w:lang w:val="en-US" w:eastAsia="zh-CN" w:bidi="en-US"/>
              </w:rPr>
              <w:t>AAA</w:t>
            </w:r>
            <w:r>
              <w:rPr>
                <w:rFonts w:hint="default"/>
                <w:sz w:val="24"/>
                <w:szCs w:val="24"/>
              </w:rPr>
              <w:t>级及以上标准。</w:t>
            </w:r>
          </w:p>
        </w:tc>
        <w:tc>
          <w:tcPr>
            <w:tcW w:w="359"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default"/>
                <w:sz w:val="24"/>
                <w:szCs w:val="24"/>
              </w:rPr>
            </w:pPr>
            <w:r>
              <w:rPr>
                <w:rFonts w:hint="default" w:ascii="Times New Roman" w:hAnsi="Times New Roman" w:eastAsia="Times New Roman" w:cs="Times New Roman"/>
                <w:sz w:val="24"/>
                <w:szCs w:val="24"/>
              </w:rPr>
              <w:t>2025</w:t>
            </w:r>
            <w:r>
              <w:rPr>
                <w:rFonts w:hint="default"/>
                <w:sz w:val="24"/>
                <w:szCs w:val="24"/>
              </w:rPr>
              <w:t>年</w:t>
            </w:r>
          </w:p>
        </w:tc>
        <w:tc>
          <w:tcPr>
            <w:tcW w:w="1182" w:type="pct"/>
            <w:tcBorders>
              <w:top w:val="single" w:color="auto" w:sz="4" w:space="0"/>
              <w:left w:val="single" w:color="auto" w:sz="4" w:space="0"/>
              <w:righ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default"/>
                <w:sz w:val="24"/>
                <w:szCs w:val="24"/>
              </w:rPr>
            </w:pPr>
            <w:r>
              <w:rPr>
                <w:rFonts w:hint="eastAsia"/>
                <w:sz w:val="24"/>
                <w:szCs w:val="24"/>
                <w:lang w:eastAsia="zh-CN"/>
              </w:rPr>
              <w:t>市发展改革局</w:t>
            </w: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 w:type="dxa"/>
            <w:bottom w:w="0" w:type="dxa"/>
            <w:right w:w="10" w:type="dxa"/>
          </w:tblCellMar>
        </w:tblPrEx>
        <w:trPr>
          <w:cantSplit/>
          <w:trHeight w:val="23" w:hRule="atLeast"/>
          <w:jc w:val="center"/>
        </w:trPr>
        <w:tc>
          <w:tcPr>
            <w:tcW w:w="568" w:type="pct"/>
            <w:vMerge w:val="continue"/>
            <w:tcBorders>
              <w:left w:val="single" w:color="auto" w:sz="4" w:space="0"/>
            </w:tcBorders>
            <w:noWrap w:val="0"/>
            <w:vAlign w:val="center"/>
          </w:tcPr>
          <w:p>
            <w:pPr>
              <w:keepNext w:val="0"/>
              <w:keepLines w:val="0"/>
              <w:widowControl/>
              <w:suppressLineNumbers w:val="0"/>
              <w:spacing w:before="60" w:beforeAutospacing="0" w:after="60" w:afterAutospacing="0" w:line="240" w:lineRule="auto"/>
              <w:ind w:left="0" w:right="0"/>
              <w:jc w:val="both"/>
              <w:rPr>
                <w:rFonts w:hint="default"/>
                <w:sz w:val="24"/>
                <w:szCs w:val="24"/>
              </w:rPr>
            </w:pPr>
          </w:p>
        </w:tc>
        <w:tc>
          <w:tcPr>
            <w:tcW w:w="422"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default"/>
                <w:sz w:val="24"/>
                <w:szCs w:val="24"/>
              </w:rPr>
            </w:pPr>
            <w:r>
              <w:rPr>
                <w:rFonts w:hint="default" w:ascii="Times New Roman" w:hAnsi="Times New Roman" w:eastAsia="Times New Roman" w:cs="Times New Roman"/>
                <w:color w:val="000000"/>
                <w:sz w:val="24"/>
                <w:szCs w:val="24"/>
              </w:rPr>
              <w:t>(4</w:t>
            </w:r>
            <w:r>
              <w:rPr>
                <w:rFonts w:hint="eastAsia" w:ascii="Times New Roman" w:hAnsi="Times New Roman" w:cs="Times New Roman"/>
                <w:color w:val="000000"/>
                <w:sz w:val="24"/>
                <w:szCs w:val="24"/>
                <w:lang w:val="en-US" w:eastAsia="zh-CN"/>
              </w:rPr>
              <w:t>0</w:t>
            </w:r>
            <w:r>
              <w:rPr>
                <w:rFonts w:hint="default" w:ascii="Times New Roman" w:hAnsi="Times New Roman" w:eastAsia="Times New Roman" w:cs="Times New Roman"/>
                <w:color w:val="000000"/>
                <w:sz w:val="24"/>
                <w:szCs w:val="24"/>
              </w:rPr>
              <w:t>)</w:t>
            </w:r>
          </w:p>
        </w:tc>
        <w:tc>
          <w:tcPr>
            <w:tcW w:w="2467"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default"/>
                <w:sz w:val="24"/>
                <w:szCs w:val="24"/>
              </w:rPr>
            </w:pPr>
            <w:r>
              <w:rPr>
                <w:rFonts w:hint="default"/>
                <w:sz w:val="24"/>
                <w:szCs w:val="24"/>
              </w:rPr>
              <w:t>健全应急物资标准体系，推动社会团体、企事业单位加大应急物资相关产品和设备标准的研制力度。</w:t>
            </w:r>
          </w:p>
        </w:tc>
        <w:tc>
          <w:tcPr>
            <w:tcW w:w="359"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default"/>
                <w:sz w:val="24"/>
                <w:szCs w:val="24"/>
              </w:rPr>
            </w:pPr>
            <w:r>
              <w:rPr>
                <w:rFonts w:hint="default" w:ascii="Times New Roman" w:hAnsi="Times New Roman" w:eastAsia="Times New Roman" w:cs="Times New Roman"/>
                <w:sz w:val="24"/>
                <w:szCs w:val="24"/>
              </w:rPr>
              <w:t>2025</w:t>
            </w:r>
            <w:r>
              <w:rPr>
                <w:rFonts w:hint="default"/>
                <w:sz w:val="24"/>
                <w:szCs w:val="24"/>
              </w:rPr>
              <w:t>年</w:t>
            </w:r>
          </w:p>
        </w:tc>
        <w:tc>
          <w:tcPr>
            <w:tcW w:w="1182" w:type="pct"/>
            <w:tcBorders>
              <w:top w:val="single" w:color="auto" w:sz="4" w:space="0"/>
              <w:left w:val="single" w:color="auto" w:sz="4" w:space="0"/>
              <w:righ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default"/>
                <w:sz w:val="24"/>
                <w:szCs w:val="24"/>
              </w:rPr>
            </w:pPr>
            <w:r>
              <w:rPr>
                <w:rFonts w:hint="default"/>
                <w:sz w:val="24"/>
                <w:szCs w:val="24"/>
              </w:rPr>
              <w:t>各相关行业主管部门按职责分工负责</w:t>
            </w: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 w:type="dxa"/>
            <w:bottom w:w="0" w:type="dxa"/>
            <w:right w:w="10" w:type="dxa"/>
          </w:tblCellMar>
        </w:tblPrEx>
        <w:trPr>
          <w:cantSplit/>
          <w:trHeight w:val="23" w:hRule="atLeast"/>
          <w:jc w:val="center"/>
        </w:trPr>
        <w:tc>
          <w:tcPr>
            <w:tcW w:w="568" w:type="pct"/>
            <w:vMerge w:val="restar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both"/>
              <w:rPr>
                <w:rFonts w:hint="default"/>
                <w:sz w:val="24"/>
                <w:szCs w:val="24"/>
              </w:rPr>
            </w:pPr>
            <w:r>
              <w:rPr>
                <w:rFonts w:hint="default" w:ascii="Times New Roman" w:hAnsi="Times New Roman" w:eastAsia="Times New Roman" w:cs="Times New Roman"/>
                <w:color w:val="000000"/>
                <w:sz w:val="24"/>
                <w:szCs w:val="24"/>
                <w:lang w:val="en-US" w:eastAsia="zh-CN" w:bidi="en-US"/>
              </w:rPr>
              <w:t>1</w:t>
            </w:r>
            <w:r>
              <w:rPr>
                <w:rFonts w:hint="eastAsia" w:ascii="Times New Roman" w:hAnsi="Times New Roman" w:eastAsia="Times New Roman" w:cs="Times New Roman"/>
                <w:color w:val="000000"/>
                <w:sz w:val="24"/>
                <w:szCs w:val="24"/>
                <w:lang w:val="en-US" w:eastAsia="zh-CN" w:bidi="en-US"/>
              </w:rPr>
              <w:t>0</w:t>
            </w:r>
            <w:r>
              <w:rPr>
                <w:rFonts w:hint="default" w:ascii="Times New Roman" w:hAnsi="Times New Roman" w:eastAsia="Times New Roman" w:cs="Times New Roman"/>
                <w:color w:val="000000"/>
                <w:sz w:val="24"/>
                <w:szCs w:val="24"/>
                <w:lang w:val="en-US" w:eastAsia="zh-CN" w:bidi="en-US"/>
              </w:rPr>
              <w:t>.</w:t>
            </w:r>
            <w:r>
              <w:rPr>
                <w:rFonts w:hint="default"/>
                <w:color w:val="000000"/>
                <w:sz w:val="24"/>
                <w:szCs w:val="24"/>
              </w:rPr>
              <w:t>落实粮食安全和应急物资保障措施</w:t>
            </w:r>
          </w:p>
        </w:tc>
        <w:tc>
          <w:tcPr>
            <w:tcW w:w="422"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default"/>
                <w:sz w:val="24"/>
                <w:szCs w:val="24"/>
              </w:rPr>
            </w:pPr>
            <w:r>
              <w:rPr>
                <w:rFonts w:hint="default" w:ascii="Times New Roman" w:hAnsi="Times New Roman" w:eastAsia="Times New Roman" w:cs="Times New Roman"/>
                <w:color w:val="000000"/>
                <w:sz w:val="24"/>
                <w:szCs w:val="24"/>
              </w:rPr>
              <w:t>(</w:t>
            </w:r>
            <w:r>
              <w:rPr>
                <w:rFonts w:hint="default" w:ascii="Times New Roman" w:hAnsi="Times New Roman" w:eastAsia="PMingLiU" w:cs="Times New Roman"/>
                <w:color w:val="000000"/>
                <w:sz w:val="24"/>
                <w:szCs w:val="24"/>
              </w:rPr>
              <w:t>4</w:t>
            </w:r>
            <w:r>
              <w:rPr>
                <w:rFonts w:hint="eastAsia" w:ascii="Times New Roman" w:hAnsi="Times New Roman" w:cs="Times New Roman"/>
                <w:color w:val="000000"/>
                <w:sz w:val="24"/>
                <w:szCs w:val="24"/>
                <w:lang w:val="en-US" w:eastAsia="zh-CN"/>
              </w:rPr>
              <w:t>1</w:t>
            </w:r>
            <w:r>
              <w:rPr>
                <w:rFonts w:hint="default" w:ascii="Times New Roman" w:hAnsi="Times New Roman" w:eastAsia="Times New Roman" w:cs="Times New Roman"/>
                <w:color w:val="000000"/>
                <w:sz w:val="24"/>
                <w:szCs w:val="24"/>
              </w:rPr>
              <w:t>)</w:t>
            </w:r>
          </w:p>
        </w:tc>
        <w:tc>
          <w:tcPr>
            <w:tcW w:w="2467"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default"/>
                <w:sz w:val="24"/>
                <w:szCs w:val="24"/>
              </w:rPr>
            </w:pPr>
            <w:r>
              <w:rPr>
                <w:rFonts w:hint="default"/>
                <w:sz w:val="24"/>
                <w:szCs w:val="24"/>
              </w:rPr>
              <w:t>全面加强党对粮食和应急物资保障工作的集中统一领导，压实粮食安全党政同责，全面落实粮食安全政府责任制。</w:t>
            </w:r>
          </w:p>
        </w:tc>
        <w:tc>
          <w:tcPr>
            <w:tcW w:w="359"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default"/>
                <w:sz w:val="24"/>
                <w:szCs w:val="24"/>
              </w:rPr>
            </w:pPr>
            <w:r>
              <w:rPr>
                <w:rFonts w:hint="default" w:ascii="Times New Roman" w:hAnsi="Times New Roman" w:eastAsia="Times New Roman" w:cs="Times New Roman"/>
                <w:sz w:val="24"/>
                <w:szCs w:val="24"/>
              </w:rPr>
              <w:t>2025</w:t>
            </w:r>
            <w:r>
              <w:rPr>
                <w:rFonts w:hint="default"/>
                <w:sz w:val="24"/>
                <w:szCs w:val="24"/>
              </w:rPr>
              <w:t>年</w:t>
            </w:r>
          </w:p>
        </w:tc>
        <w:tc>
          <w:tcPr>
            <w:tcW w:w="1182" w:type="pct"/>
            <w:tcBorders>
              <w:top w:val="single" w:color="auto" w:sz="4" w:space="0"/>
              <w:left w:val="single" w:color="auto" w:sz="4" w:space="0"/>
              <w:righ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default"/>
                <w:sz w:val="24"/>
                <w:szCs w:val="24"/>
              </w:rPr>
            </w:pPr>
            <w:r>
              <w:rPr>
                <w:rFonts w:hint="eastAsia"/>
                <w:sz w:val="24"/>
                <w:szCs w:val="24"/>
                <w:lang w:eastAsia="zh-CN"/>
              </w:rPr>
              <w:t>市发展改革局</w:t>
            </w:r>
            <w:r>
              <w:rPr>
                <w:rFonts w:hint="default"/>
                <w:sz w:val="24"/>
                <w:szCs w:val="24"/>
              </w:rPr>
              <w:t>、农业农村</w:t>
            </w:r>
            <w:r>
              <w:rPr>
                <w:rFonts w:hint="eastAsia"/>
                <w:sz w:val="24"/>
                <w:szCs w:val="24"/>
                <w:lang w:eastAsia="zh-CN"/>
              </w:rPr>
              <w:t>局</w:t>
            </w:r>
            <w:r>
              <w:rPr>
                <w:rFonts w:hint="default"/>
                <w:sz w:val="24"/>
                <w:szCs w:val="24"/>
              </w:rPr>
              <w:t>按职责分工负责</w:t>
            </w: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 w:type="dxa"/>
            <w:bottom w:w="0" w:type="dxa"/>
            <w:right w:w="10" w:type="dxa"/>
          </w:tblCellMar>
        </w:tblPrEx>
        <w:trPr>
          <w:cantSplit/>
          <w:trHeight w:val="23" w:hRule="atLeast"/>
          <w:jc w:val="center"/>
        </w:trPr>
        <w:tc>
          <w:tcPr>
            <w:tcW w:w="568" w:type="pct"/>
            <w:vMerge w:val="continue"/>
            <w:tcBorders>
              <w:left w:val="single" w:color="auto" w:sz="4" w:space="0"/>
            </w:tcBorders>
            <w:noWrap w:val="0"/>
            <w:vAlign w:val="center"/>
          </w:tcPr>
          <w:p>
            <w:pPr>
              <w:keepNext w:val="0"/>
              <w:keepLines w:val="0"/>
              <w:widowControl/>
              <w:suppressLineNumbers w:val="0"/>
              <w:spacing w:before="60" w:beforeAutospacing="0" w:after="60" w:afterAutospacing="0" w:line="240" w:lineRule="auto"/>
              <w:ind w:left="0" w:right="0"/>
              <w:jc w:val="both"/>
              <w:rPr>
                <w:rFonts w:hint="default"/>
                <w:sz w:val="24"/>
                <w:szCs w:val="24"/>
              </w:rPr>
            </w:pPr>
          </w:p>
        </w:tc>
        <w:tc>
          <w:tcPr>
            <w:tcW w:w="422"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default"/>
                <w:sz w:val="24"/>
                <w:szCs w:val="24"/>
              </w:rPr>
            </w:pPr>
            <w:r>
              <w:rPr>
                <w:rFonts w:hint="default" w:ascii="Times New Roman" w:hAnsi="Times New Roman" w:eastAsia="Times New Roman" w:cs="Times New Roman"/>
                <w:color w:val="000000"/>
                <w:sz w:val="24"/>
                <w:szCs w:val="24"/>
              </w:rPr>
              <w:t>(</w:t>
            </w:r>
            <w:r>
              <w:rPr>
                <w:rFonts w:hint="default" w:ascii="Times New Roman" w:hAnsi="Times New Roman" w:eastAsia="PMingLiU" w:cs="Times New Roman"/>
                <w:color w:val="000000"/>
                <w:sz w:val="24"/>
                <w:szCs w:val="24"/>
              </w:rPr>
              <w:t>4</w:t>
            </w:r>
            <w:r>
              <w:rPr>
                <w:rFonts w:hint="eastAsia" w:ascii="Times New Roman" w:hAnsi="Times New Roman" w:cs="Times New Roman"/>
                <w:color w:val="000000"/>
                <w:sz w:val="24"/>
                <w:szCs w:val="24"/>
                <w:lang w:val="en-US" w:eastAsia="zh-CN"/>
              </w:rPr>
              <w:t>2</w:t>
            </w:r>
            <w:r>
              <w:rPr>
                <w:rFonts w:hint="default" w:ascii="Times New Roman" w:hAnsi="Times New Roman" w:eastAsia="Times New Roman" w:cs="Times New Roman"/>
                <w:color w:val="000000"/>
                <w:sz w:val="24"/>
                <w:szCs w:val="24"/>
              </w:rPr>
              <w:t>)</w:t>
            </w:r>
          </w:p>
        </w:tc>
        <w:tc>
          <w:tcPr>
            <w:tcW w:w="2467"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default"/>
                <w:sz w:val="24"/>
                <w:szCs w:val="24"/>
              </w:rPr>
            </w:pPr>
            <w:r>
              <w:rPr>
                <w:rFonts w:hint="eastAsia"/>
                <w:sz w:val="24"/>
                <w:szCs w:val="24"/>
              </w:rPr>
              <w:t>贯彻落实《粮食流通管理条例》</w:t>
            </w:r>
            <w:r>
              <w:rPr>
                <w:rFonts w:hint="eastAsia"/>
                <w:sz w:val="24"/>
                <w:szCs w:val="24"/>
                <w:lang w:eastAsia="zh-CN"/>
              </w:rPr>
              <w:t>《</w:t>
            </w:r>
            <w:r>
              <w:rPr>
                <w:rFonts w:hint="eastAsia"/>
                <w:sz w:val="24"/>
                <w:szCs w:val="24"/>
                <w:lang w:val="en-US" w:eastAsia="zh-CN"/>
              </w:rPr>
              <w:t>广东省粮食安全保障条例</w:t>
            </w:r>
            <w:r>
              <w:rPr>
                <w:rFonts w:hint="eastAsia"/>
                <w:sz w:val="24"/>
                <w:szCs w:val="24"/>
                <w:lang w:eastAsia="zh-CN"/>
              </w:rPr>
              <w:t>》</w:t>
            </w:r>
            <w:r>
              <w:rPr>
                <w:rFonts w:hint="eastAsia"/>
                <w:sz w:val="24"/>
                <w:szCs w:val="24"/>
                <w:lang w:val="en-US" w:eastAsia="zh-CN"/>
              </w:rPr>
              <w:t>等条例法规</w:t>
            </w:r>
            <w:r>
              <w:rPr>
                <w:rFonts w:hint="eastAsia"/>
                <w:sz w:val="24"/>
                <w:szCs w:val="24"/>
                <w:lang w:eastAsia="zh-CN"/>
              </w:rPr>
              <w:t>，</w:t>
            </w:r>
            <w:r>
              <w:rPr>
                <w:rFonts w:hint="eastAsia"/>
                <w:sz w:val="24"/>
                <w:szCs w:val="24"/>
                <w:lang w:val="en-US" w:eastAsia="zh-CN"/>
              </w:rPr>
              <w:t>研究修订</w:t>
            </w:r>
            <w:r>
              <w:rPr>
                <w:rFonts w:hint="eastAsia"/>
                <w:sz w:val="24"/>
                <w:szCs w:val="24"/>
              </w:rPr>
              <w:t>《</w:t>
            </w:r>
            <w:r>
              <w:rPr>
                <w:rFonts w:hint="eastAsia"/>
                <w:sz w:val="24"/>
                <w:szCs w:val="24"/>
                <w:lang w:val="en-US" w:eastAsia="zh-CN"/>
              </w:rPr>
              <w:t>陆丰市县级储备粮管理办法</w:t>
            </w:r>
            <w:r>
              <w:rPr>
                <w:rFonts w:hint="eastAsia"/>
                <w:sz w:val="24"/>
                <w:szCs w:val="24"/>
              </w:rPr>
              <w:t>》</w:t>
            </w:r>
            <w:r>
              <w:rPr>
                <w:rFonts w:hint="eastAsia"/>
                <w:sz w:val="24"/>
                <w:szCs w:val="24"/>
                <w:lang w:eastAsia="zh-CN"/>
              </w:rPr>
              <w:t>，</w:t>
            </w:r>
            <w:r>
              <w:rPr>
                <w:rFonts w:hint="eastAsia"/>
                <w:sz w:val="24"/>
                <w:szCs w:val="24"/>
                <w:lang w:val="en-US" w:eastAsia="zh-CN"/>
              </w:rPr>
              <w:t>建立</w:t>
            </w:r>
            <w:r>
              <w:rPr>
                <w:rFonts w:hint="eastAsia"/>
                <w:sz w:val="24"/>
                <w:szCs w:val="24"/>
              </w:rPr>
              <w:t>市应急物资保障管理制度等</w:t>
            </w:r>
            <w:r>
              <w:rPr>
                <w:rFonts w:hint="eastAsia"/>
                <w:sz w:val="24"/>
                <w:szCs w:val="24"/>
                <w:lang w:val="en-US" w:eastAsia="zh-CN"/>
              </w:rPr>
              <w:t>规章</w:t>
            </w:r>
            <w:r>
              <w:rPr>
                <w:rFonts w:hint="eastAsia"/>
                <w:sz w:val="24"/>
                <w:szCs w:val="24"/>
              </w:rPr>
              <w:t>制度，</w:t>
            </w:r>
            <w:r>
              <w:rPr>
                <w:rFonts w:hint="default"/>
                <w:sz w:val="24"/>
                <w:szCs w:val="24"/>
              </w:rPr>
              <w:t>推进依法治粮管储。</w:t>
            </w:r>
          </w:p>
        </w:tc>
        <w:tc>
          <w:tcPr>
            <w:tcW w:w="359"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default"/>
                <w:sz w:val="24"/>
                <w:szCs w:val="24"/>
              </w:rPr>
            </w:pPr>
            <w:r>
              <w:rPr>
                <w:rFonts w:hint="default" w:ascii="Times New Roman" w:hAnsi="Times New Roman" w:eastAsia="Times New Roman" w:cs="Times New Roman"/>
                <w:sz w:val="24"/>
                <w:szCs w:val="24"/>
              </w:rPr>
              <w:t>2025</w:t>
            </w:r>
            <w:r>
              <w:rPr>
                <w:rFonts w:hint="default"/>
                <w:sz w:val="24"/>
                <w:szCs w:val="24"/>
              </w:rPr>
              <w:t>年</w:t>
            </w:r>
          </w:p>
        </w:tc>
        <w:tc>
          <w:tcPr>
            <w:tcW w:w="1182" w:type="pct"/>
            <w:tcBorders>
              <w:top w:val="single" w:color="auto" w:sz="4" w:space="0"/>
              <w:left w:val="single" w:color="auto" w:sz="4" w:space="0"/>
              <w:righ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default"/>
                <w:sz w:val="24"/>
                <w:szCs w:val="24"/>
              </w:rPr>
            </w:pPr>
            <w:r>
              <w:rPr>
                <w:rFonts w:hint="eastAsia"/>
                <w:sz w:val="24"/>
                <w:szCs w:val="24"/>
                <w:lang w:eastAsia="zh-CN"/>
              </w:rPr>
              <w:t>市发展改革局</w:t>
            </w:r>
            <w:r>
              <w:rPr>
                <w:rFonts w:hint="default"/>
                <w:sz w:val="24"/>
                <w:szCs w:val="24"/>
              </w:rPr>
              <w:t>、应急管理</w:t>
            </w:r>
            <w:r>
              <w:rPr>
                <w:rFonts w:hint="eastAsia"/>
                <w:sz w:val="24"/>
                <w:szCs w:val="24"/>
                <w:lang w:eastAsia="zh-CN"/>
              </w:rPr>
              <w:t>局</w:t>
            </w:r>
            <w:r>
              <w:rPr>
                <w:rFonts w:hint="default"/>
                <w:sz w:val="24"/>
                <w:szCs w:val="24"/>
              </w:rPr>
              <w:t>按职责分工负责</w:t>
            </w: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 w:type="dxa"/>
            <w:bottom w:w="0" w:type="dxa"/>
            <w:right w:w="10" w:type="dxa"/>
          </w:tblCellMar>
        </w:tblPrEx>
        <w:trPr>
          <w:cantSplit/>
          <w:trHeight w:val="23" w:hRule="atLeast"/>
          <w:jc w:val="center"/>
        </w:trPr>
        <w:tc>
          <w:tcPr>
            <w:tcW w:w="568" w:type="pct"/>
            <w:vMerge w:val="continue"/>
            <w:tcBorders>
              <w:left w:val="single" w:color="auto" w:sz="4" w:space="0"/>
            </w:tcBorders>
            <w:noWrap w:val="0"/>
            <w:vAlign w:val="center"/>
          </w:tcPr>
          <w:p>
            <w:pPr>
              <w:keepNext w:val="0"/>
              <w:keepLines w:val="0"/>
              <w:widowControl/>
              <w:suppressLineNumbers w:val="0"/>
              <w:spacing w:before="60" w:beforeAutospacing="0" w:after="60" w:afterAutospacing="0" w:line="240" w:lineRule="auto"/>
              <w:ind w:left="0" w:right="0"/>
              <w:jc w:val="both"/>
              <w:rPr>
                <w:rFonts w:hint="default"/>
                <w:sz w:val="24"/>
                <w:szCs w:val="24"/>
              </w:rPr>
            </w:pPr>
          </w:p>
        </w:tc>
        <w:tc>
          <w:tcPr>
            <w:tcW w:w="422"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default"/>
                <w:sz w:val="24"/>
                <w:szCs w:val="24"/>
              </w:rPr>
            </w:pPr>
            <w:r>
              <w:rPr>
                <w:rFonts w:hint="default" w:ascii="Times New Roman" w:hAnsi="Times New Roman" w:eastAsia="Times New Roman" w:cs="Times New Roman"/>
                <w:color w:val="000000"/>
                <w:sz w:val="24"/>
                <w:szCs w:val="24"/>
              </w:rPr>
              <w:t>(</w:t>
            </w:r>
            <w:r>
              <w:rPr>
                <w:rFonts w:hint="default" w:ascii="Times New Roman" w:hAnsi="Times New Roman" w:eastAsia="PMingLiU" w:cs="Times New Roman"/>
                <w:color w:val="000000"/>
                <w:sz w:val="24"/>
                <w:szCs w:val="24"/>
              </w:rPr>
              <w:t>4</w:t>
            </w:r>
            <w:r>
              <w:rPr>
                <w:rFonts w:hint="eastAsia" w:ascii="Times New Roman" w:hAnsi="Times New Roman" w:cs="Times New Roman"/>
                <w:color w:val="000000"/>
                <w:sz w:val="24"/>
                <w:szCs w:val="24"/>
                <w:lang w:val="en-US" w:eastAsia="zh-CN"/>
              </w:rPr>
              <w:t>3</w:t>
            </w:r>
            <w:r>
              <w:rPr>
                <w:rFonts w:hint="default" w:ascii="Times New Roman" w:hAnsi="Times New Roman" w:eastAsia="Times New Roman" w:cs="Times New Roman"/>
                <w:color w:val="000000"/>
                <w:sz w:val="24"/>
                <w:szCs w:val="24"/>
              </w:rPr>
              <w:t>)</w:t>
            </w:r>
          </w:p>
        </w:tc>
        <w:tc>
          <w:tcPr>
            <w:tcW w:w="2467"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default"/>
                <w:sz w:val="24"/>
                <w:szCs w:val="24"/>
              </w:rPr>
            </w:pPr>
            <w:r>
              <w:rPr>
                <w:rFonts w:hint="default"/>
                <w:sz w:val="24"/>
                <w:szCs w:val="24"/>
              </w:rPr>
              <w:t>落实财税金融支持政策，加强用地、用电等要素资源支撑，加大对粮食安全和应急物资保障重大政策、重大工程和重大项目的支持力度。</w:t>
            </w:r>
          </w:p>
        </w:tc>
        <w:tc>
          <w:tcPr>
            <w:tcW w:w="359"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default"/>
                <w:sz w:val="24"/>
                <w:szCs w:val="24"/>
              </w:rPr>
            </w:pPr>
            <w:r>
              <w:rPr>
                <w:rFonts w:hint="default" w:ascii="Times New Roman" w:hAnsi="Times New Roman" w:eastAsia="Times New Roman" w:cs="Times New Roman"/>
                <w:sz w:val="24"/>
                <w:szCs w:val="24"/>
              </w:rPr>
              <w:t>2025</w:t>
            </w:r>
            <w:r>
              <w:rPr>
                <w:rFonts w:hint="default"/>
                <w:sz w:val="24"/>
                <w:szCs w:val="24"/>
              </w:rPr>
              <w:t>年</w:t>
            </w:r>
          </w:p>
        </w:tc>
        <w:tc>
          <w:tcPr>
            <w:tcW w:w="1182" w:type="pct"/>
            <w:tcBorders>
              <w:top w:val="single" w:color="auto" w:sz="4" w:space="0"/>
              <w:left w:val="single" w:color="auto" w:sz="4" w:space="0"/>
              <w:righ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default"/>
                <w:sz w:val="24"/>
                <w:szCs w:val="24"/>
              </w:rPr>
            </w:pPr>
            <w:r>
              <w:rPr>
                <w:rFonts w:hint="eastAsia"/>
                <w:sz w:val="24"/>
                <w:szCs w:val="24"/>
                <w:lang w:eastAsia="zh-CN"/>
              </w:rPr>
              <w:t>市发展改革局</w:t>
            </w:r>
            <w:r>
              <w:rPr>
                <w:rFonts w:hint="default"/>
                <w:sz w:val="24"/>
                <w:szCs w:val="24"/>
              </w:rPr>
              <w:t>、财政</w:t>
            </w:r>
            <w:r>
              <w:rPr>
                <w:rFonts w:hint="eastAsia"/>
                <w:sz w:val="24"/>
                <w:szCs w:val="24"/>
                <w:lang w:eastAsia="zh-CN"/>
              </w:rPr>
              <w:t>局</w:t>
            </w:r>
            <w:r>
              <w:rPr>
                <w:rFonts w:hint="default"/>
                <w:sz w:val="24"/>
                <w:szCs w:val="24"/>
              </w:rPr>
              <w:t>、自然资源</w:t>
            </w:r>
            <w:r>
              <w:rPr>
                <w:rFonts w:hint="eastAsia"/>
                <w:sz w:val="24"/>
                <w:szCs w:val="24"/>
                <w:lang w:eastAsia="zh-CN"/>
              </w:rPr>
              <w:t>局</w:t>
            </w:r>
            <w:r>
              <w:rPr>
                <w:rFonts w:hint="default"/>
                <w:sz w:val="24"/>
                <w:szCs w:val="24"/>
              </w:rPr>
              <w:t>，农发行</w:t>
            </w:r>
            <w:r>
              <w:rPr>
                <w:rFonts w:hint="eastAsia"/>
                <w:sz w:val="24"/>
                <w:szCs w:val="24"/>
                <w:lang w:val="en-US" w:eastAsia="zh-CN"/>
              </w:rPr>
              <w:t>陆丰市支行</w:t>
            </w:r>
            <w:r>
              <w:rPr>
                <w:rFonts w:hint="default"/>
                <w:sz w:val="24"/>
                <w:szCs w:val="24"/>
              </w:rPr>
              <w:t>按职责分工负责</w:t>
            </w: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 w:type="dxa"/>
            <w:bottom w:w="0" w:type="dxa"/>
            <w:right w:w="10" w:type="dxa"/>
          </w:tblCellMar>
        </w:tblPrEx>
        <w:trPr>
          <w:cantSplit/>
          <w:trHeight w:val="1211" w:hRule="atLeast"/>
          <w:jc w:val="center"/>
        </w:trPr>
        <w:tc>
          <w:tcPr>
            <w:tcW w:w="568" w:type="pct"/>
            <w:vMerge w:val="continue"/>
            <w:tcBorders>
              <w:left w:val="single" w:color="auto" w:sz="4" w:space="0"/>
            </w:tcBorders>
            <w:noWrap w:val="0"/>
            <w:vAlign w:val="center"/>
          </w:tcPr>
          <w:p>
            <w:pPr>
              <w:keepNext w:val="0"/>
              <w:keepLines w:val="0"/>
              <w:widowControl/>
              <w:suppressLineNumbers w:val="0"/>
              <w:spacing w:before="60" w:beforeAutospacing="0" w:after="60" w:afterAutospacing="0" w:line="240" w:lineRule="auto"/>
              <w:ind w:left="0" w:right="0"/>
              <w:jc w:val="both"/>
              <w:rPr>
                <w:rFonts w:hint="default"/>
                <w:sz w:val="24"/>
                <w:szCs w:val="24"/>
              </w:rPr>
            </w:pPr>
          </w:p>
        </w:tc>
        <w:tc>
          <w:tcPr>
            <w:tcW w:w="422"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default"/>
                <w:sz w:val="24"/>
                <w:szCs w:val="24"/>
              </w:rPr>
            </w:pPr>
            <w:r>
              <w:rPr>
                <w:rFonts w:hint="default" w:ascii="Times New Roman" w:hAnsi="Times New Roman" w:eastAsia="Times New Roman" w:cs="Times New Roman"/>
                <w:color w:val="000000"/>
                <w:sz w:val="24"/>
                <w:szCs w:val="24"/>
              </w:rPr>
              <w:t>(</w:t>
            </w:r>
            <w:r>
              <w:rPr>
                <w:rFonts w:hint="eastAsia" w:ascii="Times New Roman" w:hAnsi="Times New Roman" w:cs="Times New Roman"/>
                <w:color w:val="000000"/>
                <w:sz w:val="24"/>
                <w:szCs w:val="24"/>
                <w:lang w:val="en-US" w:eastAsia="zh-CN"/>
              </w:rPr>
              <w:t>44</w:t>
            </w:r>
            <w:r>
              <w:rPr>
                <w:rFonts w:hint="default" w:ascii="Times New Roman" w:hAnsi="Times New Roman" w:eastAsia="Times New Roman" w:cs="Times New Roman"/>
                <w:color w:val="000000"/>
                <w:sz w:val="24"/>
                <w:szCs w:val="24"/>
              </w:rPr>
              <w:t>)</w:t>
            </w:r>
          </w:p>
        </w:tc>
        <w:tc>
          <w:tcPr>
            <w:tcW w:w="2467"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default"/>
                <w:sz w:val="24"/>
                <w:szCs w:val="24"/>
              </w:rPr>
            </w:pPr>
            <w:r>
              <w:rPr>
                <w:rFonts w:hint="eastAsia"/>
                <w:sz w:val="24"/>
                <w:szCs w:val="24"/>
                <w:lang w:val="en-US" w:eastAsia="zh-CN"/>
              </w:rPr>
              <w:t>建立</w:t>
            </w:r>
            <w:r>
              <w:rPr>
                <w:rFonts w:hint="default"/>
                <w:sz w:val="24"/>
                <w:szCs w:val="24"/>
              </w:rPr>
              <w:t>专家库人才队伍，搭建多方联动的人才培养合作平台，构建适应粮食安全和应急物资保障发展需要的人才培育体系。</w:t>
            </w:r>
          </w:p>
        </w:tc>
        <w:tc>
          <w:tcPr>
            <w:tcW w:w="359" w:type="pct"/>
            <w:tcBorders>
              <w:top w:val="single" w:color="auto" w:sz="4" w:space="0"/>
              <w:lef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jc w:val="center"/>
              <w:rPr>
                <w:rFonts w:hint="default"/>
                <w:sz w:val="24"/>
                <w:szCs w:val="24"/>
              </w:rPr>
            </w:pPr>
            <w:r>
              <w:rPr>
                <w:rFonts w:hint="default" w:ascii="Times New Roman" w:hAnsi="Times New Roman" w:eastAsia="Times New Roman" w:cs="Times New Roman"/>
                <w:sz w:val="24"/>
                <w:szCs w:val="24"/>
              </w:rPr>
              <w:t>2025</w:t>
            </w:r>
            <w:r>
              <w:rPr>
                <w:rFonts w:hint="default"/>
                <w:sz w:val="24"/>
                <w:szCs w:val="24"/>
              </w:rPr>
              <w:t>年</w:t>
            </w:r>
          </w:p>
        </w:tc>
        <w:tc>
          <w:tcPr>
            <w:tcW w:w="1182" w:type="pct"/>
            <w:tcBorders>
              <w:top w:val="single" w:color="auto" w:sz="4" w:space="0"/>
              <w:left w:val="single" w:color="auto" w:sz="4" w:space="0"/>
              <w:right w:val="single" w:color="auto" w:sz="4" w:space="0"/>
            </w:tcBorders>
            <w:noWrap w:val="0"/>
            <w:vAlign w:val="center"/>
          </w:tcPr>
          <w:p>
            <w:pPr>
              <w:pStyle w:val="7"/>
              <w:keepNext w:val="0"/>
              <w:keepLines w:val="0"/>
              <w:suppressLineNumbers w:val="0"/>
              <w:spacing w:before="60" w:beforeAutospacing="0" w:after="60" w:afterAutospacing="0" w:line="240" w:lineRule="auto"/>
              <w:ind w:left="0" w:right="0" w:firstLine="0"/>
              <w:rPr>
                <w:rFonts w:hint="default"/>
                <w:sz w:val="24"/>
                <w:szCs w:val="24"/>
              </w:rPr>
            </w:pPr>
            <w:r>
              <w:rPr>
                <w:rFonts w:hint="eastAsia"/>
                <w:sz w:val="24"/>
                <w:szCs w:val="24"/>
                <w:lang w:eastAsia="zh-CN"/>
              </w:rPr>
              <w:t>市发展改革局</w:t>
            </w:r>
          </w:p>
        </w:tc>
      </w:tr>
    </w:tbl>
    <w:p>
      <w:pPr>
        <w:rPr>
          <w:rFonts w:hint="eastAsia" w:ascii="黑体" w:hAnsi="黑体" w:eastAsia="黑体" w:cs="黑体"/>
          <w:sz w:val="32"/>
          <w:szCs w:val="32"/>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3YmViZjU0YTM3NmIwOWFkODFlOGNkZTFhNDZlN2MifQ=="/>
  </w:docVars>
  <w:rsids>
    <w:rsidRoot w:val="265D0B42"/>
    <w:rsid w:val="1D8F7D82"/>
    <w:rsid w:val="20EB4E21"/>
    <w:rsid w:val="3A390125"/>
    <w:rsid w:val="67D21AAC"/>
    <w:rsid w:val="6BE046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1"/>
    <w:unhideWhenUsed/>
    <w:qFormat/>
    <w:uiPriority w:val="99"/>
    <w:pPr>
      <w:ind w:firstLine="420" w:firstLineChars="200"/>
    </w:p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pPr>
    <w:rPr>
      <w:kern w:val="2"/>
      <w:sz w:val="18"/>
    </w:rPr>
  </w:style>
  <w:style w:type="paragraph" w:customStyle="1" w:styleId="7">
    <w:name w:val="Other|1"/>
    <w:basedOn w:val="1"/>
    <w:qFormat/>
    <w:uiPriority w:val="0"/>
    <w:pPr>
      <w:widowControl w:val="0"/>
      <w:shd w:val="clear" w:color="auto" w:fill="auto"/>
      <w:spacing w:after="600" w:line="442" w:lineRule="auto"/>
      <w:ind w:firstLine="40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3140</Words>
  <Characters>3471</Characters>
  <Lines>0</Lines>
  <Paragraphs>0</Paragraphs>
  <TotalTime>4</TotalTime>
  <ScaleCrop>false</ScaleCrop>
  <LinksUpToDate>false</LinksUpToDate>
  <CharactersWithSpaces>3473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2022-11-03T00:46:00Z</dcterms:created>
  <dc:creator>蔡钧航</dc:creator>
  <cp:lastModifiedBy>。。。</cp:lastModifiedBy>
  <cp:lastPrinted>2022-11-03T03:14:00Z</cp:lastPrinted>
  <dcterms:modified xsi:type="dcterms:W3CDTF">2023-07-10T04:26:46Z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C07AD6547C5846BEAB28487F2E3A33C5_13</vt:lpwstr>
  </property>
</Properties>
</file>